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0D96FB" w14:textId="01727783" w:rsidR="00FA3B7C" w:rsidRPr="00FA3B7C" w:rsidRDefault="00FA3B7C">
      <w:pPr>
        <w:jc w:val="center"/>
        <w:rPr>
          <w:rFonts w:ascii="宋体" w:hAnsi="宋体" w:cs="宋体"/>
          <w:b/>
          <w:color w:val="EE0000"/>
          <w:sz w:val="30"/>
        </w:rPr>
      </w:pPr>
      <w:r w:rsidRPr="00FA3B7C">
        <w:rPr>
          <w:rFonts w:ascii="黑体" w:eastAsia="黑体" w:hAnsi="黑体" w:cs="黑体"/>
          <w:b/>
          <w:noProof/>
          <w:color w:val="EE0000"/>
          <w:sz w:val="36"/>
          <w:szCs w:val="28"/>
        </w:rPr>
        <w:t>1.2 快与慢（第2课时）同步精选训练题--2026-2027学年沪科版八年级物理全一册同步精选训练题（学生版）</w:t>
      </w:r>
    </w:p>
    <w:p w14:paraId="16BF3402" w14:textId="25602238" w:rsidR="003D2B5F" w:rsidRDefault="00000000">
      <w:pPr>
        <w:jc w:val="center"/>
        <w:rPr>
          <w:rFonts w:ascii="宋体" w:hAnsi="宋体" w:cs="宋体" w:hint="eastAsia"/>
          <w:b/>
          <w:color w:val="000000"/>
          <w:sz w:val="30"/>
        </w:rPr>
      </w:pPr>
      <w:r>
        <w:rPr>
          <w:rFonts w:ascii="宋体" w:hAnsi="宋体" w:cs="宋体" w:hint="eastAsia"/>
          <w:b/>
          <w:color w:val="000000"/>
          <w:sz w:val="30"/>
        </w:rPr>
        <w:t>第一章 运动的世界</w:t>
      </w:r>
    </w:p>
    <w:p w14:paraId="403AE8EC" w14:textId="77777777" w:rsidR="003D2B5F" w:rsidRDefault="00000000">
      <w:pPr>
        <w:jc w:val="center"/>
        <w:rPr>
          <w:rFonts w:ascii="宋体" w:hAnsi="宋体" w:cs="宋体" w:hint="eastAsia"/>
          <w:b/>
          <w:color w:val="000000"/>
          <w:sz w:val="30"/>
        </w:rPr>
      </w:pPr>
      <w:r>
        <w:rPr>
          <w:rFonts w:ascii="宋体" w:hAnsi="宋体" w:cs="宋体" w:hint="eastAsia"/>
          <w:b/>
          <w:color w:val="000000"/>
          <w:sz w:val="30"/>
        </w:rPr>
        <w:t xml:space="preserve">第二节 </w:t>
      </w:r>
      <w:r>
        <w:rPr>
          <w:rFonts w:ascii="宋体" w:hAnsi="宋体" w:cs="宋体"/>
          <w:b/>
          <w:color w:val="000000"/>
          <w:sz w:val="30"/>
        </w:rPr>
        <w:t>快与慢</w:t>
      </w:r>
    </w:p>
    <w:p w14:paraId="2F06886B" w14:textId="77777777" w:rsidR="003D2B5F" w:rsidRDefault="00000000">
      <w:pPr>
        <w:jc w:val="center"/>
        <w:rPr>
          <w:rFonts w:ascii="黑体" w:hAnsi="黑体" w:cs="黑体" w:hint="eastAsia"/>
          <w:b/>
          <w:color w:val="000000"/>
          <w:sz w:val="30"/>
        </w:rPr>
      </w:pPr>
      <w:r>
        <w:rPr>
          <w:rFonts w:ascii="宋体" w:hAnsi="宋体" w:cs="宋体"/>
          <w:b/>
          <w:color w:val="000000"/>
          <w:sz w:val="30"/>
        </w:rPr>
        <w:t>第</w:t>
      </w:r>
      <w:r>
        <w:rPr>
          <w:rFonts w:ascii="宋体" w:hAnsi="宋体" w:cs="宋体" w:hint="eastAsia"/>
          <w:b/>
          <w:color w:val="000000"/>
          <w:sz w:val="30"/>
        </w:rPr>
        <w:t>2</w:t>
      </w:r>
      <w:r>
        <w:rPr>
          <w:rFonts w:ascii="宋体" w:hAnsi="宋体" w:cs="宋体"/>
          <w:b/>
          <w:color w:val="000000"/>
          <w:sz w:val="30"/>
        </w:rPr>
        <w:t>课时</w:t>
      </w:r>
      <w:r>
        <w:rPr>
          <w:rFonts w:ascii="宋体" w:hAnsi="宋体" w:cs="宋体" w:hint="eastAsia"/>
          <w:b/>
          <w:color w:val="000000"/>
          <w:sz w:val="30"/>
        </w:rPr>
        <w:t xml:space="preserve"> 直线运动</w:t>
      </w:r>
    </w:p>
    <w:p w14:paraId="28AC2CD1" w14:textId="77777777" w:rsidR="003D2B5F" w:rsidRDefault="00000000">
      <w:pPr>
        <w:jc w:val="left"/>
        <w:rPr>
          <w:rFonts w:ascii="宋体" w:hAnsi="宋体" w:cs="宋体" w:hint="eastAsia"/>
          <w:b/>
          <w:color w:val="000000"/>
        </w:rPr>
      </w:pPr>
      <w:r>
        <w:rPr>
          <w:rFonts w:ascii="宋体" w:hAnsi="宋体" w:cs="宋体"/>
          <w:b/>
          <w:color w:val="000000"/>
        </w:rPr>
        <w:t>一、单选题</w:t>
      </w:r>
    </w:p>
    <w:p w14:paraId="70400D63" w14:textId="77777777" w:rsidR="003D2B5F" w:rsidRDefault="00000000">
      <w:pPr>
        <w:spacing w:line="360" w:lineRule="auto"/>
        <w:jc w:val="left"/>
      </w:pPr>
      <w:r>
        <w:t>1</w:t>
      </w:r>
      <w:r>
        <w:t>．关于匀速直线运动，以下说法中正确的是</w:t>
      </w:r>
      <w:proofErr w:type="gramStart"/>
      <w:r>
        <w:t xml:space="preserve">（　</w:t>
      </w:r>
      <w:proofErr w:type="gramEnd"/>
      <w:r>
        <w:t xml:space="preserve">　）</w:t>
      </w:r>
    </w:p>
    <w:p w14:paraId="644E8965" w14:textId="77777777" w:rsidR="003D2B5F" w:rsidRDefault="00000000">
      <w:pPr>
        <w:spacing w:line="360" w:lineRule="auto"/>
        <w:ind w:left="300"/>
        <w:jc w:val="left"/>
      </w:pPr>
      <w:r>
        <w:t>A</w:t>
      </w:r>
      <w:r>
        <w:t>．做匀速直线运动的物体，通过的路程与所用的时间成正比</w:t>
      </w:r>
    </w:p>
    <w:p w14:paraId="33F9E067" w14:textId="77777777" w:rsidR="003D2B5F" w:rsidRDefault="00000000">
      <w:pPr>
        <w:spacing w:line="360" w:lineRule="auto"/>
        <w:ind w:left="300"/>
        <w:jc w:val="left"/>
      </w:pPr>
      <w:r>
        <w:t>B</w:t>
      </w:r>
      <w:r>
        <w:t>．通过路程相同，所用时间越多，速度越大</w:t>
      </w:r>
    </w:p>
    <w:p w14:paraId="14229ACD" w14:textId="77777777" w:rsidR="003D2B5F" w:rsidRDefault="00000000">
      <w:pPr>
        <w:spacing w:line="360" w:lineRule="auto"/>
        <w:ind w:left="300"/>
        <w:jc w:val="left"/>
      </w:pPr>
      <w:r>
        <w:t>C</w:t>
      </w:r>
      <w:r>
        <w:t>．所用时间相同，通过路程越长，速度越小</w:t>
      </w:r>
    </w:p>
    <w:p w14:paraId="0E99539D" w14:textId="77777777" w:rsidR="003D2B5F" w:rsidRDefault="00000000">
      <w:pPr>
        <w:spacing w:line="360" w:lineRule="auto"/>
        <w:ind w:left="300"/>
        <w:jc w:val="left"/>
      </w:pPr>
      <w:r>
        <w:t>D</w:t>
      </w:r>
      <w:r>
        <w:t>．做匀速直线运动的物体，所用的时间与通过的路程成反比</w:t>
      </w:r>
    </w:p>
    <w:p w14:paraId="2B2956CC" w14:textId="77777777" w:rsidR="003D2B5F" w:rsidRDefault="00000000">
      <w:pPr>
        <w:spacing w:line="360" w:lineRule="auto"/>
        <w:jc w:val="left"/>
      </w:pPr>
      <w:r>
        <w:t>2</w:t>
      </w:r>
      <w:r>
        <w:t>．在某次测试中，甲、乙两车都向东做直线运动，它们的</w:t>
      </w:r>
      <w:r>
        <w:rPr>
          <w:rFonts w:eastAsia="Times New Roman"/>
          <w:i/>
        </w:rPr>
        <w:t>s</w:t>
      </w:r>
      <w:r>
        <w:t>-</w:t>
      </w:r>
      <w:r>
        <w:rPr>
          <w:rFonts w:eastAsia="Times New Roman"/>
          <w:i/>
        </w:rPr>
        <w:t>t</w:t>
      </w:r>
      <w:r>
        <w:t>图像如图所示，则</w:t>
      </w:r>
      <w:proofErr w:type="gramStart"/>
      <w:r>
        <w:t>（</w:t>
      </w:r>
      <w:r>
        <w:rPr>
          <w:rFonts w:eastAsia="Times New Roman"/>
          <w:kern w:val="0"/>
          <w:sz w:val="24"/>
          <w:szCs w:val="24"/>
        </w:rPr>
        <w:t> </w:t>
      </w:r>
      <w:proofErr w:type="gramEnd"/>
      <w:r>
        <w:rPr>
          <w:rFonts w:eastAsia="Times New Roman"/>
          <w:kern w:val="0"/>
          <w:sz w:val="24"/>
          <w:szCs w:val="24"/>
        </w:rPr>
        <w:t>  </w:t>
      </w:r>
      <w:r>
        <w:t>）</w:t>
      </w:r>
    </w:p>
    <w:p w14:paraId="6BF3A2C1" w14:textId="77777777" w:rsidR="003D2B5F" w:rsidRDefault="00000000">
      <w:pPr>
        <w:spacing w:line="360" w:lineRule="auto"/>
      </w:pPr>
      <w:r>
        <w:rPr>
          <w:rFonts w:eastAsia="Times New Roman"/>
          <w:noProof/>
          <w:kern w:val="0"/>
          <w:sz w:val="24"/>
          <w:szCs w:val="24"/>
        </w:rPr>
        <w:drawing>
          <wp:inline distT="0" distB="0" distL="114300" distR="114300" wp14:anchorId="71527A0E" wp14:editId="04214FB8">
            <wp:extent cx="1304925" cy="1219200"/>
            <wp:effectExtent l="0" t="0" r="3175" b="0"/>
            <wp:docPr id="100003" name="图片 100003" descr="@@@df1b69e2b2044ea58ac9c95c24457e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f1b69e2b2044ea58ac9c95c24457ef3"/>
                    <pic:cNvPicPr>
                      <a:picLocks noChangeAspect="1"/>
                    </pic:cNvPicPr>
                  </pic:nvPicPr>
                  <pic:blipFill>
                    <a:blip r:embed="rId8"/>
                    <a:stretch>
                      <a:fillRect/>
                    </a:stretch>
                  </pic:blipFill>
                  <pic:spPr>
                    <a:xfrm>
                      <a:off x="0" y="0"/>
                      <a:ext cx="1304925" cy="1219200"/>
                    </a:xfrm>
                    <a:prstGeom prst="rect">
                      <a:avLst/>
                    </a:prstGeom>
                  </pic:spPr>
                </pic:pic>
              </a:graphicData>
            </a:graphic>
          </wp:inline>
        </w:drawing>
      </w:r>
    </w:p>
    <w:p w14:paraId="7CB7AD5C" w14:textId="77777777" w:rsidR="003D2B5F" w:rsidRDefault="00000000">
      <w:pPr>
        <w:tabs>
          <w:tab w:val="left" w:pos="4156"/>
        </w:tabs>
        <w:spacing w:line="360" w:lineRule="auto"/>
        <w:ind w:left="300"/>
        <w:jc w:val="left"/>
      </w:pPr>
      <w:r>
        <w:t>A</w:t>
      </w:r>
      <w:r>
        <w:t>．甲、乙两车都做加速直线运动</w:t>
      </w:r>
      <w:r>
        <w:tab/>
        <w:t>B</w:t>
      </w:r>
      <w:r>
        <w:t>．两车出发前相距</w:t>
      </w:r>
      <w:r>
        <w:t>20m</w:t>
      </w:r>
      <w:r>
        <w:t>，甲比乙晚出发</w:t>
      </w:r>
      <w:r>
        <w:t>5s</w:t>
      </w:r>
    </w:p>
    <w:p w14:paraId="2D82AE50" w14:textId="77777777" w:rsidR="003D2B5F" w:rsidRDefault="00000000">
      <w:pPr>
        <w:tabs>
          <w:tab w:val="left" w:pos="4156"/>
        </w:tabs>
        <w:spacing w:line="360" w:lineRule="auto"/>
        <w:ind w:left="300"/>
        <w:jc w:val="left"/>
      </w:pPr>
      <w:r>
        <w:t>C</w:t>
      </w:r>
      <w:r>
        <w:t>．在第</w:t>
      </w:r>
      <w:r>
        <w:t>10s</w:t>
      </w:r>
      <w:r>
        <w:t>时两车速度相等</w:t>
      </w:r>
      <w:r>
        <w:tab/>
        <w:t>D</w:t>
      </w:r>
      <w:r>
        <w:t>．</w:t>
      </w:r>
      <w:r>
        <w:t>5~10s</w:t>
      </w:r>
      <w:r>
        <w:t>内乙车相对于甲车向东运动</w:t>
      </w:r>
    </w:p>
    <w:p w14:paraId="096611B3" w14:textId="77777777" w:rsidR="003D2B5F" w:rsidRDefault="00000000">
      <w:pPr>
        <w:spacing w:line="360" w:lineRule="auto"/>
        <w:jc w:val="left"/>
      </w:pPr>
      <w:r>
        <w:t>3</w:t>
      </w:r>
      <w:r>
        <w:t>．甲、乙两车同时向东运动，甲车从某地出发，乙车在甲车东边</w:t>
      </w:r>
      <w:r>
        <w:t>40m</w:t>
      </w:r>
      <w:r>
        <w:t>远处出发，甲车的</w:t>
      </w:r>
      <m:oMath>
        <m:r>
          <w:rPr>
            <w:rFonts w:ascii="Cambria Math" w:hAnsi="Cambria Math" w:cs="Cambria Math"/>
          </w:rPr>
          <m:t>v-t</m:t>
        </m:r>
      </m:oMath>
      <w:r>
        <w:t>图像和乙车的</w:t>
      </w:r>
      <m:oMath>
        <m:r>
          <w:rPr>
            <w:rFonts w:ascii="Cambria Math" w:hAnsi="Cambria Math" w:cs="Cambria Math"/>
          </w:rPr>
          <m:t>s-t</m:t>
        </m:r>
      </m:oMath>
      <w:r>
        <w:t>图像如图所示。则由图像可知</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2BC1C351" w14:textId="77777777" w:rsidR="003D2B5F" w:rsidRDefault="00000000">
      <w:pPr>
        <w:spacing w:line="360" w:lineRule="auto"/>
        <w:jc w:val="left"/>
      </w:pPr>
      <w:r>
        <w:rPr>
          <w:rFonts w:eastAsia="Times New Roman"/>
          <w:noProof/>
          <w:kern w:val="0"/>
          <w:sz w:val="24"/>
          <w:szCs w:val="24"/>
        </w:rPr>
        <w:drawing>
          <wp:inline distT="0" distB="0" distL="114300" distR="114300" wp14:anchorId="0CFBF73A" wp14:editId="39481415">
            <wp:extent cx="2286000" cy="1009650"/>
            <wp:effectExtent l="0" t="0" r="0" b="6350"/>
            <wp:docPr id="100005" name="图片 100005" descr="@@@e550310d-2010-4051-a5c0-8d69eece6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550310d-2010-4051-a5c0-8d69eece6245"/>
                    <pic:cNvPicPr>
                      <a:picLocks noChangeAspect="1"/>
                    </pic:cNvPicPr>
                  </pic:nvPicPr>
                  <pic:blipFill>
                    <a:blip r:embed="rId9"/>
                    <a:stretch>
                      <a:fillRect/>
                    </a:stretch>
                  </pic:blipFill>
                  <pic:spPr>
                    <a:xfrm>
                      <a:off x="0" y="0"/>
                      <a:ext cx="2286000" cy="1009650"/>
                    </a:xfrm>
                    <a:prstGeom prst="rect">
                      <a:avLst/>
                    </a:prstGeom>
                  </pic:spPr>
                </pic:pic>
              </a:graphicData>
            </a:graphic>
          </wp:inline>
        </w:drawing>
      </w:r>
    </w:p>
    <w:p w14:paraId="436EB23F" w14:textId="77777777" w:rsidR="003D2B5F" w:rsidRDefault="00000000">
      <w:pPr>
        <w:tabs>
          <w:tab w:val="left" w:pos="4156"/>
        </w:tabs>
        <w:spacing w:line="360" w:lineRule="auto"/>
        <w:ind w:left="300"/>
        <w:jc w:val="left"/>
      </w:pPr>
      <w:r>
        <w:t>A</w:t>
      </w:r>
      <w:r>
        <w:t>．乙车做加速运动</w:t>
      </w:r>
      <w:r>
        <w:tab/>
        <w:t>B</w:t>
      </w:r>
      <w:r>
        <w:t>．乙车的速度为</w:t>
      </w:r>
      <w:r>
        <w:t>25m/s</w:t>
      </w:r>
    </w:p>
    <w:p w14:paraId="08B90118" w14:textId="77777777" w:rsidR="003D2B5F" w:rsidRDefault="00000000">
      <w:pPr>
        <w:tabs>
          <w:tab w:val="left" w:pos="4156"/>
        </w:tabs>
        <w:spacing w:line="360" w:lineRule="auto"/>
        <w:ind w:left="300"/>
        <w:jc w:val="left"/>
      </w:pPr>
      <w:r>
        <w:t>C</w:t>
      </w:r>
      <w:r>
        <w:t>．甲车追上乙车时，乙车运动了</w:t>
      </w:r>
      <w:r>
        <w:t>40m</w:t>
      </w:r>
      <w:r>
        <w:tab/>
        <w:t>D</w:t>
      </w:r>
      <w:r>
        <w:t>．甲车在</w:t>
      </w:r>
      <w:r>
        <w:t>4s</w:t>
      </w:r>
      <w:r>
        <w:t>后追上乙车</w:t>
      </w:r>
    </w:p>
    <w:p w14:paraId="3C6B9FE7" w14:textId="77777777" w:rsidR="003D2B5F" w:rsidRDefault="00000000">
      <w:pPr>
        <w:spacing w:line="360" w:lineRule="auto"/>
        <w:jc w:val="left"/>
      </w:pPr>
      <w:r>
        <w:t>4</w:t>
      </w:r>
      <w:r>
        <w:t>．在百米短跑比赛过程中，运动员起跑时的速度为</w:t>
      </w:r>
      <w:r>
        <w:t>6m/s</w:t>
      </w:r>
      <w:r>
        <w:t>，中途的速度为</w:t>
      </w:r>
      <w:r>
        <w:t>9m/s</w:t>
      </w:r>
      <w:r>
        <w:t>，最后冲刺时的速度为</w:t>
      </w:r>
      <w:r>
        <w:t xml:space="preserve"> 10 m/s</w:t>
      </w:r>
      <w:r>
        <w:t>，如果他的成绩为</w:t>
      </w:r>
      <w:r>
        <w:t>12.5 s</w:t>
      </w:r>
      <w:r>
        <w:t>，则他跑完全程的平均速度为</w:t>
      </w:r>
      <w:proofErr w:type="gramStart"/>
      <w:r>
        <w:t xml:space="preserve">（　</w:t>
      </w:r>
      <w:proofErr w:type="gramEnd"/>
      <w:r>
        <w:t xml:space="preserve">　）</w:t>
      </w:r>
    </w:p>
    <w:p w14:paraId="07E244E0" w14:textId="77777777" w:rsidR="003D2B5F" w:rsidRDefault="00000000">
      <w:pPr>
        <w:tabs>
          <w:tab w:val="left" w:pos="2078"/>
          <w:tab w:val="left" w:pos="4156"/>
          <w:tab w:val="left" w:pos="6234"/>
        </w:tabs>
        <w:spacing w:line="360" w:lineRule="auto"/>
        <w:ind w:left="300"/>
        <w:jc w:val="left"/>
      </w:pPr>
      <w:r>
        <w:lastRenderedPageBreak/>
        <w:t>A</w:t>
      </w:r>
      <w:r>
        <w:t>．</w:t>
      </w:r>
      <w:r>
        <w:t>9.67 m/s</w:t>
      </w:r>
      <w:r>
        <w:tab/>
        <w:t>B</w:t>
      </w:r>
      <w:r>
        <w:t>．</w:t>
      </w:r>
      <w:r>
        <w:t>12 m/s</w:t>
      </w:r>
      <w:r>
        <w:tab/>
        <w:t>C</w:t>
      </w:r>
      <w:r>
        <w:t>．</w:t>
      </w:r>
      <w:r>
        <w:t>8m/s</w:t>
      </w:r>
      <w:r>
        <w:tab/>
        <w:t>D</w:t>
      </w:r>
      <w:r>
        <w:t>．</w:t>
      </w:r>
      <w:r>
        <w:t>9m/s</w:t>
      </w:r>
    </w:p>
    <w:p w14:paraId="0E7904B1" w14:textId="77777777" w:rsidR="003D2B5F" w:rsidRDefault="00000000">
      <w:pPr>
        <w:spacing w:line="360" w:lineRule="auto"/>
        <w:jc w:val="left"/>
      </w:pPr>
      <w:r>
        <w:t>5</w:t>
      </w:r>
      <w:r>
        <w:t>．做匀速直线运动的物体甲和乙，他们通过的路程之比为</w:t>
      </w:r>
      <w:r>
        <w:t>3∶4</w:t>
      </w:r>
      <w:r>
        <w:t>，所用时间之比为</w:t>
      </w:r>
      <w:r>
        <w:t>2∶3</w:t>
      </w:r>
      <w:r>
        <w:t>，则甲乙两物体的速度之比为</w:t>
      </w:r>
      <w:r>
        <w:t>_______</w:t>
      </w:r>
      <w:r>
        <w:t>，若他们通过相同的路程，则它们所用的时间之比为</w:t>
      </w:r>
      <w:r>
        <w:t>________</w:t>
      </w:r>
      <w:proofErr w:type="gramStart"/>
      <w:r>
        <w:t xml:space="preserve">（　</w:t>
      </w:r>
      <w:proofErr w:type="gramEnd"/>
      <w:r>
        <w:t xml:space="preserve">　）</w:t>
      </w:r>
    </w:p>
    <w:p w14:paraId="53B5C06F" w14:textId="77777777" w:rsidR="003D2B5F" w:rsidRDefault="00000000">
      <w:pPr>
        <w:tabs>
          <w:tab w:val="left" w:pos="2078"/>
          <w:tab w:val="left" w:pos="4156"/>
          <w:tab w:val="left" w:pos="6234"/>
        </w:tabs>
        <w:spacing w:line="360" w:lineRule="auto"/>
        <w:ind w:left="300"/>
        <w:jc w:val="left"/>
      </w:pPr>
      <w:r>
        <w:t>A</w:t>
      </w:r>
      <w:r>
        <w:t>．</w:t>
      </w:r>
      <w:r>
        <w:t>9∶8</w:t>
      </w:r>
      <w:r>
        <w:rPr>
          <w:rFonts w:eastAsia="Times New Roman"/>
          <w:kern w:val="0"/>
          <w:sz w:val="24"/>
          <w:szCs w:val="24"/>
        </w:rPr>
        <w:t>   </w:t>
      </w:r>
      <w:r>
        <w:t>8∶9</w:t>
      </w:r>
      <w:r>
        <w:tab/>
        <w:t>B</w:t>
      </w:r>
      <w:r>
        <w:t>．</w:t>
      </w:r>
      <w:r>
        <w:t>2∶</w:t>
      </w:r>
      <w:proofErr w:type="gramStart"/>
      <w:r>
        <w:t>1</w:t>
      </w:r>
      <w:r>
        <w:rPr>
          <w:rFonts w:eastAsia="Times New Roman"/>
          <w:kern w:val="0"/>
          <w:sz w:val="24"/>
          <w:szCs w:val="24"/>
        </w:rPr>
        <w:t>  </w:t>
      </w:r>
      <w:r>
        <w:t>1</w:t>
      </w:r>
      <w:proofErr w:type="gramEnd"/>
      <w:r>
        <w:t>∶1</w:t>
      </w:r>
      <w:r>
        <w:tab/>
        <w:t>C</w:t>
      </w:r>
      <w:r>
        <w:t>．</w:t>
      </w:r>
      <w:r>
        <w:t>9∶8</w:t>
      </w:r>
      <w:r>
        <w:rPr>
          <w:rFonts w:eastAsia="Times New Roman"/>
          <w:kern w:val="0"/>
          <w:sz w:val="24"/>
          <w:szCs w:val="24"/>
        </w:rPr>
        <w:t>   </w:t>
      </w:r>
      <w:r>
        <w:t>1∶1</w:t>
      </w:r>
      <w:r>
        <w:tab/>
        <w:t>D</w:t>
      </w:r>
      <w:r>
        <w:t>．</w:t>
      </w:r>
      <w:r>
        <w:t>2∶</w:t>
      </w:r>
      <w:proofErr w:type="gramStart"/>
      <w:r>
        <w:t>1</w:t>
      </w:r>
      <w:r>
        <w:rPr>
          <w:rFonts w:eastAsia="Times New Roman"/>
          <w:kern w:val="0"/>
          <w:sz w:val="24"/>
          <w:szCs w:val="24"/>
        </w:rPr>
        <w:t>  </w:t>
      </w:r>
      <w:r>
        <w:t>8</w:t>
      </w:r>
      <w:proofErr w:type="gramEnd"/>
      <w:r>
        <w:t>∶9</w:t>
      </w:r>
    </w:p>
    <w:p w14:paraId="7EA43CC2" w14:textId="77777777" w:rsidR="003D2B5F" w:rsidRDefault="00000000">
      <w:pPr>
        <w:spacing w:line="360" w:lineRule="auto"/>
        <w:jc w:val="left"/>
      </w:pPr>
      <w:r>
        <w:t>6</w:t>
      </w:r>
      <w:r>
        <w:t>．关于速度，下面说法中错误的是</w:t>
      </w:r>
      <w:proofErr w:type="gramStart"/>
      <w:r>
        <w:t xml:space="preserve">( </w:t>
      </w:r>
      <w:proofErr w:type="gramEnd"/>
      <w:r>
        <w:t>)</w:t>
      </w:r>
    </w:p>
    <w:p w14:paraId="7DBBE7E4" w14:textId="77777777" w:rsidR="003D2B5F" w:rsidRDefault="00000000">
      <w:pPr>
        <w:spacing w:line="360" w:lineRule="auto"/>
        <w:ind w:left="300"/>
        <w:jc w:val="left"/>
      </w:pPr>
      <w:r>
        <w:t>A</w:t>
      </w:r>
      <w:r>
        <w:t>．运动快的物体速度大</w:t>
      </w:r>
    </w:p>
    <w:p w14:paraId="2CBC1B21" w14:textId="77777777" w:rsidR="003D2B5F" w:rsidRDefault="00000000">
      <w:pPr>
        <w:spacing w:line="360" w:lineRule="auto"/>
        <w:ind w:left="300"/>
        <w:jc w:val="left"/>
      </w:pPr>
      <w:r>
        <w:t>B</w:t>
      </w:r>
      <w:r>
        <w:t>．通过路程长的物体速度大</w:t>
      </w:r>
    </w:p>
    <w:p w14:paraId="476979DC" w14:textId="77777777" w:rsidR="003D2B5F" w:rsidRDefault="00000000">
      <w:pPr>
        <w:spacing w:line="360" w:lineRule="auto"/>
        <w:ind w:left="300"/>
        <w:jc w:val="left"/>
      </w:pPr>
      <w:r>
        <w:t>C</w:t>
      </w:r>
      <w:r>
        <w:t>．通过相同的路程，所用时间少的物体速度大</w:t>
      </w:r>
    </w:p>
    <w:p w14:paraId="3474C198" w14:textId="77777777" w:rsidR="003D2B5F" w:rsidRDefault="00000000">
      <w:pPr>
        <w:spacing w:line="360" w:lineRule="auto"/>
        <w:ind w:left="300"/>
        <w:jc w:val="left"/>
      </w:pPr>
      <w:r>
        <w:t>D</w:t>
      </w:r>
      <w:r>
        <w:t>．单位时间内通过路程长的物体速度大</w:t>
      </w:r>
    </w:p>
    <w:p w14:paraId="7E33A16F" w14:textId="77777777" w:rsidR="003D2B5F" w:rsidRDefault="00000000">
      <w:pPr>
        <w:spacing w:line="360" w:lineRule="auto"/>
        <w:jc w:val="left"/>
      </w:pPr>
      <w:r>
        <w:t>7</w:t>
      </w:r>
      <w:r>
        <w:t>．判断一个物体做匀速直线运动的依据是</w:t>
      </w:r>
      <w:proofErr w:type="gramStart"/>
      <w:r>
        <w:t xml:space="preserve">（　</w:t>
      </w:r>
      <w:proofErr w:type="gramEnd"/>
      <w:r>
        <w:t xml:space="preserve">　）</w:t>
      </w:r>
    </w:p>
    <w:p w14:paraId="1DC50887" w14:textId="77777777" w:rsidR="003D2B5F" w:rsidRDefault="00000000">
      <w:pPr>
        <w:spacing w:line="360" w:lineRule="auto"/>
        <w:ind w:left="300"/>
        <w:jc w:val="left"/>
      </w:pPr>
      <w:r>
        <w:t>A</w:t>
      </w:r>
      <w:r>
        <w:t>．任何相等的时间内，沿直线运动的路程都相等</w:t>
      </w:r>
    </w:p>
    <w:p w14:paraId="2AE4D76B" w14:textId="77777777" w:rsidR="003D2B5F" w:rsidRDefault="00000000">
      <w:pPr>
        <w:spacing w:line="360" w:lineRule="auto"/>
        <w:ind w:left="300"/>
        <w:jc w:val="left"/>
      </w:pPr>
      <w:r>
        <w:t>B</w:t>
      </w:r>
      <w:r>
        <w:t>．每隔</w:t>
      </w:r>
      <w:r>
        <w:t>1s</w:t>
      </w:r>
      <w:r>
        <w:t>沿直线运动的路程相等</w:t>
      </w:r>
    </w:p>
    <w:p w14:paraId="2828FC70" w14:textId="77777777" w:rsidR="003D2B5F" w:rsidRDefault="00000000">
      <w:pPr>
        <w:spacing w:line="360" w:lineRule="auto"/>
        <w:ind w:left="300"/>
        <w:jc w:val="left"/>
      </w:pPr>
      <w:r>
        <w:t>C</w:t>
      </w:r>
      <w:r>
        <w:t>．</w:t>
      </w:r>
      <w:r>
        <w:t>1 s</w:t>
      </w:r>
      <w:r>
        <w:t>内运动</w:t>
      </w:r>
      <w:r>
        <w:t>5 m</w:t>
      </w:r>
      <w:r>
        <w:t>，</w:t>
      </w:r>
      <w:r>
        <w:t>2s</w:t>
      </w:r>
      <w:r>
        <w:t>内运动</w:t>
      </w:r>
      <w:r>
        <w:t>10 m</w:t>
      </w:r>
      <w:r>
        <w:t>，</w:t>
      </w:r>
      <w:r>
        <w:t>3s</w:t>
      </w:r>
      <w:r>
        <w:t>内运动</w:t>
      </w:r>
      <w:r>
        <w:t>15 m</w:t>
      </w:r>
    </w:p>
    <w:p w14:paraId="476922FD" w14:textId="77777777" w:rsidR="003D2B5F" w:rsidRDefault="00000000">
      <w:pPr>
        <w:spacing w:line="360" w:lineRule="auto"/>
        <w:ind w:left="300"/>
        <w:jc w:val="left"/>
      </w:pPr>
      <w:r>
        <w:t>D</w:t>
      </w:r>
      <w:r>
        <w:t>．只需物体的速度大小不变</w:t>
      </w:r>
    </w:p>
    <w:p w14:paraId="277016A2" w14:textId="77777777" w:rsidR="003D2B5F" w:rsidRDefault="00000000">
      <w:pPr>
        <w:spacing w:line="360" w:lineRule="auto"/>
        <w:jc w:val="left"/>
      </w:pPr>
      <w:r>
        <w:t>8</w:t>
      </w:r>
      <w:r>
        <w:t>．我们的生活已经步入高铁时代，长约</w:t>
      </w:r>
      <w:r>
        <w:t>200m</w:t>
      </w:r>
      <w:r>
        <w:t>的复兴号列车，若以</w:t>
      </w:r>
      <w:r>
        <w:t>288km/h</w:t>
      </w:r>
      <w:r>
        <w:t>的速度匀速通过长约</w:t>
      </w:r>
      <w:r>
        <w:t>6.0km</w:t>
      </w:r>
      <w:r>
        <w:t>的隧道，对此分析符合实际的有</w:t>
      </w:r>
      <w:proofErr w:type="gramStart"/>
      <w:r>
        <w:t xml:space="preserve">（　</w:t>
      </w:r>
      <w:proofErr w:type="gramEnd"/>
      <w:r>
        <w:t xml:space="preserve">　）</w:t>
      </w:r>
    </w:p>
    <w:p w14:paraId="12210CB6" w14:textId="77777777" w:rsidR="003D2B5F" w:rsidRDefault="00000000">
      <w:pPr>
        <w:spacing w:line="360" w:lineRule="auto"/>
        <w:jc w:val="left"/>
      </w:pPr>
      <w:r>
        <w:t>①</w:t>
      </w:r>
      <w:r>
        <w:t>以列车为参照物，隧道是运动的</w:t>
      </w:r>
    </w:p>
    <w:p w14:paraId="18F15D03" w14:textId="77777777" w:rsidR="003D2B5F" w:rsidRDefault="00000000">
      <w:pPr>
        <w:spacing w:line="360" w:lineRule="auto"/>
        <w:jc w:val="left"/>
      </w:pPr>
      <w:r>
        <w:t>②</w:t>
      </w:r>
      <w:r>
        <w:t>以隧道为参照物，列车是静止的</w:t>
      </w:r>
    </w:p>
    <w:p w14:paraId="7E8A0D15" w14:textId="77777777" w:rsidR="003D2B5F" w:rsidRDefault="00000000">
      <w:pPr>
        <w:spacing w:line="360" w:lineRule="auto"/>
        <w:jc w:val="left"/>
      </w:pPr>
      <w:r>
        <w:t>③</w:t>
      </w:r>
      <w:r>
        <w:t>列车完全通过隧道的时间约为</w:t>
      </w:r>
      <w:r>
        <w:t>75s</w:t>
      </w:r>
    </w:p>
    <w:p w14:paraId="1124EC65" w14:textId="77777777" w:rsidR="003D2B5F" w:rsidRDefault="00000000">
      <w:pPr>
        <w:spacing w:line="360" w:lineRule="auto"/>
        <w:jc w:val="left"/>
      </w:pPr>
      <w:r>
        <w:t>④</w:t>
      </w:r>
      <w:r>
        <w:t>列车全部在隧道内行驶的时间约为</w:t>
      </w:r>
      <w:r>
        <w:t>72.5s</w:t>
      </w:r>
    </w:p>
    <w:p w14:paraId="508DABA4" w14:textId="77777777" w:rsidR="003D2B5F" w:rsidRDefault="00000000">
      <w:pPr>
        <w:tabs>
          <w:tab w:val="left" w:pos="2078"/>
          <w:tab w:val="left" w:pos="4156"/>
          <w:tab w:val="left" w:pos="6234"/>
        </w:tabs>
        <w:spacing w:line="360" w:lineRule="auto"/>
        <w:ind w:left="300"/>
        <w:jc w:val="left"/>
      </w:pPr>
      <w:r>
        <w:t>A</w:t>
      </w:r>
      <w:r>
        <w:t>．</w:t>
      </w:r>
      <w:r>
        <w:t>①④</w:t>
      </w:r>
      <w:r>
        <w:tab/>
        <w:t>B</w:t>
      </w:r>
      <w:r>
        <w:t>．</w:t>
      </w:r>
      <w:r>
        <w:t>②④</w:t>
      </w:r>
      <w:r>
        <w:tab/>
        <w:t>C</w:t>
      </w:r>
      <w:r>
        <w:t>．</w:t>
      </w:r>
      <w:r>
        <w:t>①③④</w:t>
      </w:r>
      <w:r>
        <w:tab/>
        <w:t>D</w:t>
      </w:r>
      <w:r>
        <w:t>．</w:t>
      </w:r>
      <w:r>
        <w:t>②③④</w:t>
      </w:r>
    </w:p>
    <w:p w14:paraId="65FEA152" w14:textId="77777777" w:rsidR="003D2B5F" w:rsidRDefault="00000000">
      <w:pPr>
        <w:spacing w:line="360" w:lineRule="auto"/>
        <w:jc w:val="left"/>
      </w:pPr>
      <w:r>
        <w:t>9</w:t>
      </w:r>
      <w:r>
        <w:t>．两物体甲、乙同时同地沿同一直线做匀速直线运动，它们的</w:t>
      </w:r>
      <w:r>
        <w:rPr>
          <w:rFonts w:eastAsia="Times New Roman"/>
          <w:i/>
        </w:rPr>
        <w:t>s</w:t>
      </w:r>
      <w:r>
        <w:t>-</w:t>
      </w:r>
      <w:r>
        <w:rPr>
          <w:rFonts w:eastAsia="Times New Roman"/>
          <w:i/>
        </w:rPr>
        <w:t>t</w:t>
      </w:r>
      <w:r>
        <w:t>图像为图中</w:t>
      </w:r>
      <w:r>
        <w:t>a</w:t>
      </w:r>
      <w:r>
        <w:t>、</w:t>
      </w:r>
      <w:r>
        <w:t>b</w:t>
      </w:r>
      <w:r>
        <w:t>、</w:t>
      </w:r>
      <w:r>
        <w:t>c</w:t>
      </w:r>
      <w:r>
        <w:t>三条图线中的两条，运动</w:t>
      </w:r>
      <w:r>
        <w:t>2</w:t>
      </w:r>
      <w:r>
        <w:t>秒后，甲、乙间的距离</w:t>
      </w:r>
      <w:r>
        <w:t>7.5</w:t>
      </w:r>
      <w:r>
        <w:t>米。则</w:t>
      </w:r>
      <w:proofErr w:type="gramStart"/>
      <w:r>
        <w:t xml:space="preserve">（　</w:t>
      </w:r>
      <w:proofErr w:type="gramEnd"/>
      <w:r>
        <w:t xml:space="preserve">　）</w:t>
      </w:r>
    </w:p>
    <w:p w14:paraId="747FB275" w14:textId="77777777" w:rsidR="003D2B5F" w:rsidRDefault="00000000">
      <w:pPr>
        <w:spacing w:line="360" w:lineRule="auto"/>
      </w:pPr>
      <w:r>
        <w:rPr>
          <w:rFonts w:eastAsia="Times New Roman"/>
          <w:noProof/>
          <w:kern w:val="0"/>
          <w:sz w:val="24"/>
          <w:szCs w:val="24"/>
        </w:rPr>
        <w:drawing>
          <wp:inline distT="0" distB="0" distL="114300" distR="114300" wp14:anchorId="1D374352" wp14:editId="6C1E6486">
            <wp:extent cx="1476375" cy="1085850"/>
            <wp:effectExtent l="0" t="0" r="9525" b="6350"/>
            <wp:docPr id="100007" name="图片 100007" descr="@@@8f348ef1-44b4-494a-8082-0a2d9a3754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8f348ef1-44b4-494a-8082-0a2d9a3754a4"/>
                    <pic:cNvPicPr>
                      <a:picLocks noChangeAspect="1"/>
                    </pic:cNvPicPr>
                  </pic:nvPicPr>
                  <pic:blipFill>
                    <a:blip r:embed="rId10"/>
                    <a:stretch>
                      <a:fillRect/>
                    </a:stretch>
                  </pic:blipFill>
                  <pic:spPr>
                    <a:xfrm>
                      <a:off x="0" y="0"/>
                      <a:ext cx="1476375" cy="1085850"/>
                    </a:xfrm>
                    <a:prstGeom prst="rect">
                      <a:avLst/>
                    </a:prstGeom>
                  </pic:spPr>
                </pic:pic>
              </a:graphicData>
            </a:graphic>
          </wp:inline>
        </w:drawing>
      </w:r>
    </w:p>
    <w:p w14:paraId="61EE3361" w14:textId="77777777" w:rsidR="003D2B5F" w:rsidRDefault="00000000">
      <w:pPr>
        <w:spacing w:line="360" w:lineRule="auto"/>
        <w:ind w:left="300"/>
        <w:jc w:val="left"/>
      </w:pPr>
      <w:r>
        <w:t>A</w:t>
      </w:r>
      <w:r>
        <w:t>．若甲的</w:t>
      </w:r>
      <w:r>
        <w:rPr>
          <w:rFonts w:eastAsia="Times New Roman"/>
          <w:i/>
        </w:rPr>
        <w:t>s</w:t>
      </w:r>
      <w:r>
        <w:t>-</w:t>
      </w:r>
      <w:r>
        <w:rPr>
          <w:rFonts w:eastAsia="Times New Roman"/>
          <w:i/>
        </w:rPr>
        <w:t>t</w:t>
      </w:r>
      <w:r>
        <w:t>图为</w:t>
      </w:r>
      <w:r>
        <w:t>a</w:t>
      </w:r>
      <w:r>
        <w:t>，则乙的</w:t>
      </w:r>
      <w:r>
        <w:rPr>
          <w:rFonts w:eastAsia="Times New Roman"/>
          <w:i/>
        </w:rPr>
        <w:t>s</w:t>
      </w:r>
      <w:r>
        <w:t>-</w:t>
      </w:r>
      <w:r>
        <w:rPr>
          <w:rFonts w:eastAsia="Times New Roman"/>
          <w:i/>
        </w:rPr>
        <w:t>t</w:t>
      </w:r>
      <w:r>
        <w:t>图一定为</w:t>
      </w:r>
      <w:r>
        <w:t>b</w:t>
      </w:r>
    </w:p>
    <w:p w14:paraId="0A35FA44" w14:textId="77777777" w:rsidR="003D2B5F" w:rsidRDefault="00000000">
      <w:pPr>
        <w:spacing w:line="360" w:lineRule="auto"/>
        <w:ind w:left="300"/>
        <w:jc w:val="left"/>
      </w:pPr>
      <w:r>
        <w:t>B</w:t>
      </w:r>
      <w:r>
        <w:t>．若甲的</w:t>
      </w:r>
      <w:r>
        <w:rPr>
          <w:rFonts w:eastAsia="Times New Roman"/>
          <w:i/>
        </w:rPr>
        <w:t>s</w:t>
      </w:r>
      <w:r>
        <w:t>-</w:t>
      </w:r>
      <w:r>
        <w:rPr>
          <w:rFonts w:eastAsia="Times New Roman"/>
          <w:i/>
        </w:rPr>
        <w:t>t</w:t>
      </w:r>
      <w:r>
        <w:t>图为</w:t>
      </w:r>
      <w:r>
        <w:t>a</w:t>
      </w:r>
      <w:r>
        <w:t>，则乙的</w:t>
      </w:r>
      <w:r>
        <w:rPr>
          <w:rFonts w:eastAsia="Times New Roman"/>
          <w:i/>
        </w:rPr>
        <w:t>s</w:t>
      </w:r>
      <w:r>
        <w:t>-</w:t>
      </w:r>
      <w:r>
        <w:rPr>
          <w:rFonts w:eastAsia="Times New Roman"/>
          <w:i/>
        </w:rPr>
        <w:t>t</w:t>
      </w:r>
      <w:r>
        <w:t>图一定为</w:t>
      </w:r>
      <w:r>
        <w:t>c</w:t>
      </w:r>
    </w:p>
    <w:p w14:paraId="53CEB701" w14:textId="77777777" w:rsidR="003D2B5F" w:rsidRDefault="00000000">
      <w:pPr>
        <w:spacing w:line="360" w:lineRule="auto"/>
        <w:ind w:left="300"/>
        <w:jc w:val="left"/>
      </w:pPr>
      <w:r>
        <w:t>C</w:t>
      </w:r>
      <w:r>
        <w:t>．若甲的</w:t>
      </w:r>
      <w:r>
        <w:rPr>
          <w:rFonts w:eastAsia="Times New Roman"/>
          <w:i/>
        </w:rPr>
        <w:t>s</w:t>
      </w:r>
      <w:r>
        <w:t>-</w:t>
      </w:r>
      <w:r>
        <w:rPr>
          <w:rFonts w:eastAsia="Times New Roman"/>
          <w:i/>
        </w:rPr>
        <w:t>t</w:t>
      </w:r>
      <w:r>
        <w:t>图为</w:t>
      </w:r>
      <w:r>
        <w:t>b</w:t>
      </w:r>
      <w:r>
        <w:t>，则乙的</w:t>
      </w:r>
      <w:r>
        <w:rPr>
          <w:rFonts w:eastAsia="Times New Roman"/>
          <w:i/>
        </w:rPr>
        <w:t>s</w:t>
      </w:r>
      <w:r>
        <w:t>-</w:t>
      </w:r>
      <w:r>
        <w:rPr>
          <w:rFonts w:eastAsia="Times New Roman"/>
          <w:i/>
        </w:rPr>
        <w:t>t</w:t>
      </w:r>
      <w:r>
        <w:t>图一定为</w:t>
      </w:r>
      <w:r>
        <w:t>a</w:t>
      </w:r>
    </w:p>
    <w:p w14:paraId="3C4F72F6" w14:textId="77777777" w:rsidR="003D2B5F" w:rsidRDefault="00000000">
      <w:pPr>
        <w:spacing w:line="360" w:lineRule="auto"/>
        <w:ind w:left="300"/>
        <w:jc w:val="left"/>
      </w:pPr>
      <w:r>
        <w:lastRenderedPageBreak/>
        <w:t>D</w:t>
      </w:r>
      <w:r>
        <w:t>．若甲的</w:t>
      </w:r>
      <w:r>
        <w:rPr>
          <w:rFonts w:eastAsia="Times New Roman"/>
          <w:i/>
        </w:rPr>
        <w:t>s</w:t>
      </w:r>
      <w:r>
        <w:t>-</w:t>
      </w:r>
      <w:r>
        <w:rPr>
          <w:rFonts w:eastAsia="Times New Roman"/>
          <w:i/>
        </w:rPr>
        <w:t>t</w:t>
      </w:r>
      <w:r>
        <w:t>图为</w:t>
      </w:r>
      <w:r>
        <w:t>c</w:t>
      </w:r>
      <w:r>
        <w:t>，则乙的</w:t>
      </w:r>
      <w:r>
        <w:rPr>
          <w:rFonts w:eastAsia="Times New Roman"/>
          <w:i/>
        </w:rPr>
        <w:t>s</w:t>
      </w:r>
      <w:r>
        <w:t>-</w:t>
      </w:r>
      <w:r>
        <w:rPr>
          <w:rFonts w:eastAsia="Times New Roman"/>
          <w:i/>
        </w:rPr>
        <w:t>t</w:t>
      </w:r>
      <w:r>
        <w:t>图一定为</w:t>
      </w:r>
      <w:r>
        <w:t>b</w:t>
      </w:r>
    </w:p>
    <w:p w14:paraId="4EFA19CA" w14:textId="77777777" w:rsidR="003D2B5F" w:rsidRDefault="00000000">
      <w:pPr>
        <w:spacing w:line="360" w:lineRule="auto"/>
        <w:jc w:val="left"/>
      </w:pPr>
      <w:r>
        <w:t>10</w:t>
      </w:r>
      <w:r>
        <w:t>．关于中学生体育运动的相关数据，最符合实际的是</w:t>
      </w:r>
      <w:proofErr w:type="gramStart"/>
      <w:r>
        <w:t xml:space="preserve">（　</w:t>
      </w:r>
      <w:proofErr w:type="gramEnd"/>
      <w:r>
        <w:t xml:space="preserve">　）</w:t>
      </w:r>
    </w:p>
    <w:p w14:paraId="6BBC2CBA" w14:textId="77777777" w:rsidR="003D2B5F" w:rsidRDefault="00000000">
      <w:pPr>
        <w:spacing w:line="360" w:lineRule="auto"/>
        <w:ind w:left="380"/>
        <w:jc w:val="left"/>
      </w:pPr>
      <w:r>
        <w:t>A</w:t>
      </w:r>
      <w:r>
        <w:t>．男生跑</w:t>
      </w:r>
      <w:r>
        <w:t>1000</w:t>
      </w:r>
      <w:r>
        <w:t>米平均速度大约为</w:t>
      </w:r>
      <w:r>
        <w:t>10m/s</w:t>
      </w:r>
    </w:p>
    <w:p w14:paraId="2D0CCD50" w14:textId="77777777" w:rsidR="003D2B5F" w:rsidRDefault="00000000">
      <w:pPr>
        <w:spacing w:line="360" w:lineRule="auto"/>
        <w:ind w:left="380"/>
        <w:jc w:val="left"/>
      </w:pPr>
      <w:r>
        <w:t>B</w:t>
      </w:r>
      <w:r>
        <w:t>．某中学生身高为</w:t>
      </w:r>
      <w:r>
        <w:t>1.7cm</w:t>
      </w:r>
    </w:p>
    <w:p w14:paraId="5F2D45B6" w14:textId="77777777" w:rsidR="003D2B5F" w:rsidRDefault="00000000">
      <w:pPr>
        <w:spacing w:line="360" w:lineRule="auto"/>
        <w:ind w:left="380"/>
        <w:jc w:val="left"/>
      </w:pPr>
      <w:r>
        <w:t>C</w:t>
      </w:r>
      <w:r>
        <w:t>．校运动会百米赛跑的记录为</w:t>
      </w:r>
      <w:r>
        <w:t>8.9s</w:t>
      </w:r>
    </w:p>
    <w:p w14:paraId="66D8342D" w14:textId="77777777" w:rsidR="003D2B5F" w:rsidRDefault="00000000">
      <w:pPr>
        <w:spacing w:line="360" w:lineRule="auto"/>
        <w:ind w:left="380"/>
        <w:jc w:val="left"/>
      </w:pPr>
      <w:r>
        <w:t>D</w:t>
      </w:r>
      <w:r>
        <w:t>．人体感受舒适的气温约为</w:t>
      </w:r>
      <w:r>
        <w:t>25℃</w:t>
      </w:r>
    </w:p>
    <w:p w14:paraId="0F56931E" w14:textId="77777777" w:rsidR="003D2B5F" w:rsidRDefault="00000000">
      <w:pPr>
        <w:jc w:val="left"/>
        <w:rPr>
          <w:rFonts w:ascii="宋体" w:hAnsi="宋体" w:cs="宋体" w:hint="eastAsia"/>
          <w:b/>
          <w:color w:val="000000"/>
        </w:rPr>
      </w:pPr>
      <w:r>
        <w:rPr>
          <w:rFonts w:ascii="宋体" w:hAnsi="宋体" w:cs="宋体"/>
          <w:b/>
          <w:color w:val="000000"/>
        </w:rPr>
        <w:t>二、填空题</w:t>
      </w:r>
    </w:p>
    <w:p w14:paraId="0756A78A" w14:textId="77777777" w:rsidR="003D2B5F" w:rsidRDefault="00000000">
      <w:pPr>
        <w:spacing w:line="360" w:lineRule="auto"/>
        <w:jc w:val="left"/>
      </w:pPr>
      <w:r>
        <w:t>11</w:t>
      </w:r>
      <w:r>
        <w:t>．做匀速直线运动的物体．在任何一段相等的时间内通过的路程是</w:t>
      </w:r>
      <w:r>
        <w:rPr>
          <w:rFonts w:eastAsia="Times New Roman"/>
          <w:u w:val="single"/>
        </w:rPr>
        <w:t xml:space="preserve">        </w:t>
      </w:r>
      <w:r>
        <w:t>．</w:t>
      </w:r>
    </w:p>
    <w:p w14:paraId="2266111B" w14:textId="77777777" w:rsidR="003D2B5F" w:rsidRDefault="00000000">
      <w:pPr>
        <w:spacing w:line="360" w:lineRule="auto"/>
        <w:jc w:val="left"/>
      </w:pPr>
      <w:r>
        <w:t>12</w:t>
      </w:r>
      <w:r>
        <w:t>．在物理学中，把物体运动速度保持不变的直线运动称为</w:t>
      </w:r>
      <w:r>
        <w:rPr>
          <w:rFonts w:eastAsia="Times New Roman"/>
          <w:u w:val="single"/>
        </w:rPr>
        <w:t xml:space="preserve">                </w:t>
      </w:r>
      <w:r>
        <w:t>，速度变化的直线运动称为</w:t>
      </w:r>
      <w:r>
        <w:rPr>
          <w:rFonts w:eastAsia="Times New Roman"/>
          <w:u w:val="single"/>
        </w:rPr>
        <w:t xml:space="preserve">                </w:t>
      </w:r>
      <w:r>
        <w:t>．</w:t>
      </w:r>
    </w:p>
    <w:p w14:paraId="40AB0696" w14:textId="77777777" w:rsidR="003D2B5F" w:rsidRDefault="00000000">
      <w:pPr>
        <w:spacing w:line="360" w:lineRule="auto"/>
        <w:jc w:val="left"/>
      </w:pPr>
      <w:r>
        <w:t>13</w:t>
      </w:r>
      <w:r>
        <w:t>．匀速直线运动和变速直线运动</w:t>
      </w:r>
    </w:p>
    <w:p w14:paraId="7C2870CB" w14:textId="77777777" w:rsidR="003D2B5F" w:rsidRDefault="00000000">
      <w:pPr>
        <w:spacing w:line="360" w:lineRule="auto"/>
        <w:jc w:val="left"/>
      </w:pPr>
      <w:r>
        <w:t>（</w:t>
      </w:r>
      <w:r>
        <w:t>1</w:t>
      </w:r>
      <w:r>
        <w:t>）物体沿着直线</w:t>
      </w:r>
      <w:r>
        <w:rPr>
          <w:rFonts w:eastAsia="Times New Roman"/>
          <w:u w:val="single"/>
        </w:rPr>
        <w:t xml:space="preserve">   </w:t>
      </w:r>
      <w:r>
        <w:t>的运动叫做匀速直线运动。对于匀速直线运动，虽然速度等于路程与时间的比值，</w:t>
      </w:r>
      <w:proofErr w:type="gramStart"/>
      <w:r>
        <w:t>但速度的大小</w:t>
      </w:r>
      <w:r>
        <w:rPr>
          <w:rFonts w:eastAsia="Times New Roman"/>
          <w:u w:val="single"/>
        </w:rPr>
        <w:t xml:space="preserve">  </w:t>
      </w:r>
      <w:r>
        <w:t>无关</w:t>
      </w:r>
      <w:proofErr w:type="gramEnd"/>
      <w:r>
        <w:t>。</w:t>
      </w:r>
    </w:p>
    <w:p w14:paraId="367C26D0" w14:textId="77777777" w:rsidR="003D2B5F" w:rsidRDefault="00000000">
      <w:pPr>
        <w:spacing w:line="360" w:lineRule="auto"/>
        <w:jc w:val="left"/>
      </w:pPr>
      <w:r>
        <w:t>（</w:t>
      </w:r>
      <w:r>
        <w:t>2</w:t>
      </w:r>
      <w:r>
        <w:t>）变速直线运动可以用</w:t>
      </w:r>
      <w:r>
        <w:rPr>
          <w:rFonts w:eastAsia="Times New Roman"/>
          <w:u w:val="single"/>
        </w:rPr>
        <w:t xml:space="preserve">     </w:t>
      </w:r>
      <w:r>
        <w:t>来粗略的地描述物体在某段路程或某段时间的运动快慢。</w:t>
      </w:r>
    </w:p>
    <w:p w14:paraId="53E9D832" w14:textId="77777777" w:rsidR="003D2B5F" w:rsidRDefault="00000000">
      <w:pPr>
        <w:spacing w:line="360" w:lineRule="auto"/>
        <w:jc w:val="left"/>
      </w:pPr>
      <w:r>
        <w:t>（</w:t>
      </w:r>
      <w:r>
        <w:t>3</w:t>
      </w:r>
      <w:r>
        <w:t>）平均速度的计算公式：</w:t>
      </w:r>
      <w:r>
        <w:rPr>
          <w:rFonts w:eastAsia="Times New Roman"/>
          <w:i/>
        </w:rPr>
        <w:t>v=</w:t>
      </w:r>
      <w:r>
        <w:rPr>
          <w:rFonts w:eastAsia="Times New Roman"/>
          <w:i/>
          <w:u w:val="single"/>
        </w:rPr>
        <w:t xml:space="preserve">      </w:t>
      </w:r>
      <w:r>
        <w:t>，式中，</w:t>
      </w:r>
      <w:r>
        <w:rPr>
          <w:rFonts w:eastAsia="Times New Roman"/>
          <w:i/>
        </w:rPr>
        <w:t>t</w:t>
      </w:r>
      <w:r>
        <w:t>为总时间，</w:t>
      </w:r>
      <w:r>
        <w:rPr>
          <w:rFonts w:eastAsia="Times New Roman"/>
          <w:i/>
        </w:rPr>
        <w:t>s</w:t>
      </w:r>
      <w:r>
        <w:t>为路程。</w:t>
      </w:r>
    </w:p>
    <w:p w14:paraId="4D17DFD0" w14:textId="77777777" w:rsidR="003D2B5F" w:rsidRDefault="00000000">
      <w:pPr>
        <w:spacing w:line="360" w:lineRule="auto"/>
        <w:jc w:val="left"/>
      </w:pPr>
      <w:r>
        <w:t>14</w:t>
      </w:r>
      <w:r>
        <w:t>．一辆汽车做变速直线运动，从甲地前进</w:t>
      </w:r>
      <w:r>
        <w:t>540m</w:t>
      </w:r>
      <w:r>
        <w:t>到达乙地，用了</w:t>
      </w:r>
      <w:r>
        <w:t>3min</w:t>
      </w:r>
      <w:r>
        <w:t>；从乙地再前进</w:t>
      </w:r>
      <w:r>
        <w:t>180m</w:t>
      </w:r>
      <w:r>
        <w:t>到达丙地，用了</w:t>
      </w:r>
      <w:r>
        <w:t>1.5min</w:t>
      </w:r>
      <w:r>
        <w:t>。则该汽车从甲地到乙地的平均速度是</w:t>
      </w:r>
      <w:r>
        <w:rPr>
          <w:rFonts w:eastAsia="Times New Roman"/>
          <w:u w:val="single"/>
        </w:rPr>
        <w:t xml:space="preserve">      </w:t>
      </w:r>
      <w:r>
        <w:t>m/s</w:t>
      </w:r>
      <w:r>
        <w:t>，从乙地到丙地的平均速度是</w:t>
      </w:r>
      <w:r>
        <w:rPr>
          <w:rFonts w:eastAsia="Times New Roman"/>
          <w:u w:val="single"/>
        </w:rPr>
        <w:t xml:space="preserve">      </w:t>
      </w:r>
      <w:r>
        <w:t>m/s</w:t>
      </w:r>
      <w:r>
        <w:t>，从甲地到丙地的平均速度是</w:t>
      </w:r>
      <w:r>
        <w:rPr>
          <w:rFonts w:eastAsia="Times New Roman"/>
          <w:u w:val="single"/>
        </w:rPr>
        <w:t xml:space="preserve">      </w:t>
      </w:r>
      <w:r>
        <w:t>m/s</w:t>
      </w:r>
      <w:r>
        <w:t>。</w:t>
      </w:r>
    </w:p>
    <w:p w14:paraId="27F20CC0" w14:textId="77777777" w:rsidR="003D2B5F" w:rsidRDefault="00000000">
      <w:pPr>
        <w:spacing w:line="360" w:lineRule="auto"/>
        <w:jc w:val="left"/>
      </w:pPr>
      <w:r>
        <w:t>15</w:t>
      </w:r>
      <w:r>
        <w:t>．</w:t>
      </w:r>
      <w:r>
        <w:rPr>
          <w:rFonts w:ascii="新宋体" w:eastAsia="新宋体" w:hAnsi="新宋体" w:cs="新宋体"/>
        </w:rPr>
        <w:t>一个做匀速直线运动的物体，</w:t>
      </w:r>
      <w:r>
        <w:t>6s</w:t>
      </w:r>
      <w:r>
        <w:rPr>
          <w:rFonts w:ascii="新宋体" w:eastAsia="新宋体" w:hAnsi="新宋体" w:cs="新宋体"/>
        </w:rPr>
        <w:t>内通过</w:t>
      </w:r>
      <w:r>
        <w:t>30m</w:t>
      </w:r>
      <w:r>
        <w:rPr>
          <w:rFonts w:ascii="新宋体" w:eastAsia="新宋体" w:hAnsi="新宋体" w:cs="新宋体"/>
        </w:rPr>
        <w:t>，则速度是</w:t>
      </w:r>
      <w:r>
        <w:t xml:space="preserve"> </w:t>
      </w:r>
      <w:r>
        <w:rPr>
          <w:rFonts w:eastAsia="Times New Roman"/>
          <w:u w:val="single"/>
        </w:rPr>
        <w:t xml:space="preserve">     </w:t>
      </w:r>
      <w:r>
        <w:t>m/s</w:t>
      </w:r>
      <w:r>
        <w:rPr>
          <w:rFonts w:ascii="新宋体" w:eastAsia="新宋体" w:hAnsi="新宋体" w:cs="新宋体"/>
        </w:rPr>
        <w:t>，它在第</w:t>
      </w:r>
      <w:r>
        <w:t>3s</w:t>
      </w:r>
      <w:r>
        <w:rPr>
          <w:rFonts w:ascii="新宋体" w:eastAsia="新宋体" w:hAnsi="新宋体" w:cs="新宋体"/>
        </w:rPr>
        <w:t>末的速度是</w:t>
      </w:r>
      <w:r>
        <w:t xml:space="preserve"> </w:t>
      </w:r>
      <w:r>
        <w:rPr>
          <w:rFonts w:eastAsia="Times New Roman"/>
          <w:u w:val="single"/>
        </w:rPr>
        <w:t xml:space="preserve">     </w:t>
      </w:r>
      <w:r>
        <w:t>m/s</w:t>
      </w:r>
      <w:r>
        <w:rPr>
          <w:rFonts w:ascii="新宋体" w:eastAsia="新宋体" w:hAnsi="新宋体" w:cs="新宋体"/>
        </w:rPr>
        <w:t>。</w:t>
      </w:r>
    </w:p>
    <w:p w14:paraId="0BDFE198" w14:textId="77777777" w:rsidR="003D2B5F" w:rsidRDefault="00000000">
      <w:pPr>
        <w:spacing w:line="360" w:lineRule="auto"/>
        <w:jc w:val="left"/>
      </w:pPr>
      <w:r>
        <w:t>16</w:t>
      </w:r>
      <w:r>
        <w:t>．如图所示，是一小球从</w:t>
      </w:r>
      <w:r>
        <w:rPr>
          <w:rFonts w:eastAsia="Times New Roman"/>
          <w:i/>
        </w:rPr>
        <w:t>A</w:t>
      </w:r>
      <w:r>
        <w:t>点沿直线运动到</w:t>
      </w:r>
      <w:r>
        <w:rPr>
          <w:rFonts w:eastAsia="Times New Roman"/>
          <w:i/>
        </w:rPr>
        <w:t>F</w:t>
      </w:r>
      <w:r>
        <w:t>点的频闪照片，若频闪照相机每隔</w:t>
      </w:r>
      <m:oMath>
        <m:r>
          <w:rPr>
            <w:rFonts w:ascii="Cambria Math" w:hAnsi="Cambria Math" w:cs="Cambria Math"/>
          </w:rPr>
          <m:t>0.2</m:t>
        </m:r>
        <m:r>
          <m:rPr>
            <m:sty m:val="p"/>
          </m:rPr>
          <w:rPr>
            <w:rFonts w:ascii="Cambria Math" w:hAnsi="Cambria Math" w:cs="Cambria Math"/>
          </w:rPr>
          <m:t>s</m:t>
        </m:r>
      </m:oMath>
      <w:r>
        <w:t>闪拍一次。分析照片可知：小球从</w:t>
      </w:r>
      <w:r>
        <w:rPr>
          <w:rFonts w:eastAsia="Times New Roman"/>
          <w:i/>
        </w:rPr>
        <w:t>A</w:t>
      </w:r>
      <w:r>
        <w:t>点到</w:t>
      </w:r>
      <w:r>
        <w:rPr>
          <w:rFonts w:eastAsia="Times New Roman"/>
          <w:i/>
        </w:rPr>
        <w:t>F</w:t>
      </w:r>
      <w:r>
        <w:t>点是做</w:t>
      </w:r>
      <w:r>
        <w:rPr>
          <w:rFonts w:eastAsia="Times New Roman"/>
          <w:u w:val="single"/>
        </w:rPr>
        <w:t xml:space="preserve">           </w:t>
      </w:r>
      <w:r>
        <w:t>（填</w:t>
      </w:r>
      <w:r>
        <w:t>“</w:t>
      </w:r>
      <w:r>
        <w:t>匀速</w:t>
      </w:r>
      <w:r>
        <w:t>”</w:t>
      </w:r>
      <w:r>
        <w:t>或</w:t>
      </w:r>
      <w:r>
        <w:t>“</w:t>
      </w:r>
      <w:r>
        <w:t>变速</w:t>
      </w:r>
      <w:r>
        <w:t>”</w:t>
      </w:r>
      <w:r>
        <w:t>）直线运动，第</w:t>
      </w:r>
      <w:r>
        <w:t>5</w:t>
      </w:r>
      <w:r>
        <w:t>个</w:t>
      </w:r>
      <m:oMath>
        <m:r>
          <w:rPr>
            <w:rFonts w:ascii="Cambria Math" w:hAnsi="Cambria Math" w:cs="Cambria Math"/>
          </w:rPr>
          <m:t>0.2</m:t>
        </m:r>
      </m:oMath>
      <w:r>
        <w:t>秒内运动了</w:t>
      </w:r>
      <w:r>
        <w:rPr>
          <w:rFonts w:eastAsia="Times New Roman"/>
          <w:u w:val="single"/>
        </w:rPr>
        <w:t xml:space="preserve">           </w:t>
      </w:r>
      <w:r>
        <w:t>cm</w:t>
      </w:r>
      <w:r>
        <w:t>的路程，小球从</w:t>
      </w:r>
      <w:r>
        <w:rPr>
          <w:rFonts w:eastAsia="Times New Roman"/>
          <w:i/>
        </w:rPr>
        <w:t>A</w:t>
      </w:r>
      <w:r>
        <w:t>点运动到</w:t>
      </w:r>
      <w:r>
        <w:rPr>
          <w:rFonts w:eastAsia="Times New Roman"/>
          <w:i/>
        </w:rPr>
        <w:t>E</w:t>
      </w:r>
      <w:r>
        <w:t>点的平均速度为</w:t>
      </w:r>
      <w:r>
        <w:rPr>
          <w:rFonts w:eastAsia="Times New Roman"/>
          <w:u w:val="single"/>
        </w:rPr>
        <w:t xml:space="preserve">           </w:t>
      </w:r>
      <m:oMath>
        <m:r>
          <m:rPr>
            <m:sty m:val="p"/>
          </m:rPr>
          <w:rPr>
            <w:rFonts w:ascii="Cambria Math" w:hAnsi="Cambria Math" w:cs="Cambria Math"/>
          </w:rPr>
          <m:t>m</m:t>
        </m:r>
        <m:r>
          <w:rPr>
            <w:rFonts w:ascii="Cambria Math" w:hAnsi="Cambria Math" w:cs="Cambria Math"/>
          </w:rPr>
          <m:t>/</m:t>
        </m:r>
        <m:r>
          <m:rPr>
            <m:sty m:val="p"/>
          </m:rPr>
          <w:rPr>
            <w:rFonts w:ascii="Cambria Math" w:hAnsi="Cambria Math" w:cs="Cambria Math"/>
          </w:rPr>
          <m:t>s</m:t>
        </m:r>
      </m:oMath>
      <w:r>
        <w:t>。</w:t>
      </w:r>
    </w:p>
    <w:p w14:paraId="26DE2E68" w14:textId="77777777" w:rsidR="003D2B5F" w:rsidRDefault="00000000">
      <w:pPr>
        <w:spacing w:line="360" w:lineRule="auto"/>
        <w:jc w:val="left"/>
      </w:pPr>
      <w:r>
        <w:rPr>
          <w:rFonts w:eastAsia="Times New Roman"/>
          <w:noProof/>
          <w:kern w:val="0"/>
          <w:sz w:val="24"/>
          <w:szCs w:val="24"/>
        </w:rPr>
        <w:drawing>
          <wp:inline distT="0" distB="0" distL="114300" distR="114300" wp14:anchorId="65034A4F" wp14:editId="4A46AC9D">
            <wp:extent cx="3429000" cy="628650"/>
            <wp:effectExtent l="0" t="0" r="0" b="6350"/>
            <wp:docPr id="100009" name="图片 100009" descr="@@@d012ce1b-e0e7-47d4-a07a-8d8f35b3c0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012ce1b-e0e7-47d4-a07a-8d8f35b3c00d"/>
                    <pic:cNvPicPr>
                      <a:picLocks noChangeAspect="1"/>
                    </pic:cNvPicPr>
                  </pic:nvPicPr>
                  <pic:blipFill>
                    <a:blip r:embed="rId11"/>
                    <a:stretch>
                      <a:fillRect/>
                    </a:stretch>
                  </pic:blipFill>
                  <pic:spPr>
                    <a:xfrm>
                      <a:off x="0" y="0"/>
                      <a:ext cx="3429000" cy="628650"/>
                    </a:xfrm>
                    <a:prstGeom prst="rect">
                      <a:avLst/>
                    </a:prstGeom>
                  </pic:spPr>
                </pic:pic>
              </a:graphicData>
            </a:graphic>
          </wp:inline>
        </w:drawing>
      </w:r>
    </w:p>
    <w:p w14:paraId="34A70960" w14:textId="77777777" w:rsidR="003D2B5F" w:rsidRDefault="00000000">
      <w:pPr>
        <w:spacing w:line="360" w:lineRule="auto"/>
        <w:jc w:val="left"/>
      </w:pPr>
      <w:r>
        <w:t>17</w:t>
      </w:r>
      <w:r>
        <w:t>．一物体做直线运动，第</w:t>
      </w:r>
      <w:r>
        <w:t>1s</w:t>
      </w:r>
      <w:r>
        <w:t>内的距离是</w:t>
      </w:r>
      <w:r>
        <w:t>4m</w:t>
      </w:r>
      <w:r>
        <w:t>，第</w:t>
      </w:r>
      <w:r>
        <w:t>2s</w:t>
      </w:r>
      <w:r>
        <w:t>内的距离是</w:t>
      </w:r>
      <w:r>
        <w:t>6m</w:t>
      </w:r>
      <w:r>
        <w:t>，第</w:t>
      </w:r>
      <w:r>
        <w:t>3s</w:t>
      </w:r>
      <w:r>
        <w:t>内的距离是</w:t>
      </w:r>
      <w:r>
        <w:t>8m</w:t>
      </w:r>
      <w:r>
        <w:t>，这物体时在做</w:t>
      </w:r>
      <w:r>
        <w:rPr>
          <w:rFonts w:eastAsia="Times New Roman"/>
          <w:u w:val="single"/>
        </w:rPr>
        <w:t xml:space="preserve">     </w:t>
      </w:r>
      <w:r>
        <w:t>（选填</w:t>
      </w:r>
      <w:r>
        <w:t>“</w:t>
      </w:r>
      <w:r>
        <w:t>变速</w:t>
      </w:r>
      <w:r>
        <w:t>”</w:t>
      </w:r>
      <w:r>
        <w:t>或</w:t>
      </w:r>
      <w:r>
        <w:t>“</w:t>
      </w:r>
      <w:r>
        <w:t>匀速</w:t>
      </w:r>
      <w:r>
        <w:t>”</w:t>
      </w:r>
      <w:r>
        <w:t>）直线运动；在这</w:t>
      </w:r>
      <w:r>
        <w:t>3s</w:t>
      </w:r>
      <w:r>
        <w:t>内，它的平均速度是</w:t>
      </w:r>
      <w:r>
        <w:rPr>
          <w:rFonts w:eastAsia="Times New Roman"/>
          <w:u w:val="single"/>
        </w:rPr>
        <w:t xml:space="preserve">     </w:t>
      </w:r>
      <w:r>
        <w:t>m/s</w:t>
      </w:r>
      <w:r>
        <w:t>．</w:t>
      </w:r>
    </w:p>
    <w:p w14:paraId="071F6731" w14:textId="77777777" w:rsidR="003D2B5F" w:rsidRDefault="00000000">
      <w:pPr>
        <w:spacing w:line="360" w:lineRule="auto"/>
        <w:jc w:val="left"/>
      </w:pPr>
      <w:r>
        <w:t>18</w:t>
      </w:r>
      <w:r>
        <w:t>．汽车以</w:t>
      </w:r>
      <w:r>
        <w:t>25m/s</w:t>
      </w:r>
      <w:r>
        <w:t>的速度匀速行驶，司机突然发现前方有紧急情况，经过</w:t>
      </w:r>
      <w:r>
        <w:t>0.5s</w:t>
      </w:r>
      <w:r>
        <w:t>（从发现情况到开始制动刹车，司机的反应时间）开始制动刹车，又经过</w:t>
      </w:r>
      <w:r>
        <w:t>4.5s</w:t>
      </w:r>
      <w:r>
        <w:t>滑行</w:t>
      </w:r>
      <w:r>
        <w:t>60m</w:t>
      </w:r>
      <w:r>
        <w:t>车停止．则从发现情况到完全停止的这段时间内，汽车的平均速度为</w:t>
      </w:r>
      <w:r>
        <w:rPr>
          <w:rFonts w:eastAsia="Times New Roman"/>
          <w:u w:val="single"/>
        </w:rPr>
        <w:t xml:space="preserve">     </w:t>
      </w:r>
      <w:r>
        <w:t>m/s</w:t>
      </w:r>
      <w:r>
        <w:t>。</w:t>
      </w:r>
    </w:p>
    <w:p w14:paraId="5AC688EF" w14:textId="77777777" w:rsidR="003D2B5F" w:rsidRDefault="00000000">
      <w:pPr>
        <w:spacing w:line="360" w:lineRule="auto"/>
        <w:jc w:val="left"/>
      </w:pPr>
      <w:r>
        <w:lastRenderedPageBreak/>
        <w:t>19</w:t>
      </w:r>
      <w:r>
        <w:t>．如图所示，分别是甲、乙两物体的运动图像，则甲物体在</w:t>
      </w:r>
      <w:r>
        <w:t xml:space="preserve"> 30 </w:t>
      </w:r>
      <w:r>
        <w:t>秒内的平均速度</w:t>
      </w:r>
      <w:r>
        <w:rPr>
          <w:rFonts w:eastAsia="Times New Roman"/>
          <w:u w:val="single"/>
        </w:rPr>
        <w:t xml:space="preserve">       </w:t>
      </w:r>
      <w:r>
        <w:t>m/s</w:t>
      </w:r>
      <w:r>
        <w:t>（小数点后保留两位数字），乙物体在</w:t>
      </w:r>
      <w:r>
        <w:t xml:space="preserve"> 25 </w:t>
      </w:r>
      <w:r>
        <w:t>秒内通过的路程</w:t>
      </w:r>
      <w:r>
        <w:rPr>
          <w:rFonts w:eastAsia="Times New Roman"/>
          <w:u w:val="single"/>
        </w:rPr>
        <w:t xml:space="preserve">         </w:t>
      </w:r>
      <w:r>
        <w:t>m</w:t>
      </w:r>
      <w:r>
        <w:t>．</w:t>
      </w:r>
      <w:r>
        <w:rPr>
          <w:rFonts w:eastAsia="Times New Roman"/>
          <w:kern w:val="0"/>
          <w:sz w:val="24"/>
          <w:szCs w:val="24"/>
        </w:rPr>
        <w:t>  </w:t>
      </w:r>
    </w:p>
    <w:p w14:paraId="0D801344" w14:textId="77777777" w:rsidR="003D2B5F" w:rsidRDefault="00000000">
      <w:pPr>
        <w:spacing w:line="360" w:lineRule="auto"/>
        <w:jc w:val="left"/>
      </w:pPr>
      <w:r>
        <w:rPr>
          <w:rFonts w:eastAsia="Times New Roman"/>
          <w:noProof/>
          <w:kern w:val="0"/>
          <w:sz w:val="24"/>
          <w:szCs w:val="24"/>
        </w:rPr>
        <w:drawing>
          <wp:inline distT="0" distB="0" distL="114300" distR="114300" wp14:anchorId="1458DCCD" wp14:editId="301B6F2D">
            <wp:extent cx="4171950" cy="1257300"/>
            <wp:effectExtent l="0" t="0" r="6350" b="0"/>
            <wp:docPr id="100011" name="图片 100011" descr="@@@142e7a10-39ea-4cab-8828-7ad78aad98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142e7a10-39ea-4cab-8828-7ad78aad98b9"/>
                    <pic:cNvPicPr>
                      <a:picLocks noChangeAspect="1"/>
                    </pic:cNvPicPr>
                  </pic:nvPicPr>
                  <pic:blipFill>
                    <a:blip r:embed="rId12"/>
                    <a:stretch>
                      <a:fillRect/>
                    </a:stretch>
                  </pic:blipFill>
                  <pic:spPr>
                    <a:xfrm>
                      <a:off x="0" y="0"/>
                      <a:ext cx="4171950" cy="1257300"/>
                    </a:xfrm>
                    <a:prstGeom prst="rect">
                      <a:avLst/>
                    </a:prstGeom>
                  </pic:spPr>
                </pic:pic>
              </a:graphicData>
            </a:graphic>
          </wp:inline>
        </w:drawing>
      </w:r>
      <w:r>
        <w:rPr>
          <w:rFonts w:eastAsia="Times New Roman"/>
          <w:kern w:val="0"/>
          <w:sz w:val="24"/>
          <w:szCs w:val="24"/>
        </w:rPr>
        <w:t>  </w:t>
      </w:r>
    </w:p>
    <w:p w14:paraId="056FD466" w14:textId="77777777" w:rsidR="003D2B5F" w:rsidRDefault="00000000">
      <w:pPr>
        <w:spacing w:line="360" w:lineRule="auto"/>
        <w:jc w:val="left"/>
      </w:pPr>
      <w:r>
        <w:t>20</w:t>
      </w:r>
      <w:r>
        <w:t>．一辆电动汽车以恒定的功率在平直的公路上做直线运动，其</w:t>
      </w:r>
      <w:r>
        <w:rPr>
          <w:rFonts w:eastAsia="Times New Roman"/>
          <w:i/>
        </w:rPr>
        <w:t>v</w:t>
      </w:r>
      <w:r>
        <w:t>-</w:t>
      </w:r>
      <w:r>
        <w:rPr>
          <w:rFonts w:eastAsia="Times New Roman"/>
          <w:i/>
        </w:rPr>
        <w:t>t</w:t>
      </w:r>
      <w:r>
        <w:t>图像如图，在第</w:t>
      </w:r>
      <w:r>
        <w:t>10s</w:t>
      </w:r>
      <w:r>
        <w:t>时速度达到</w:t>
      </w:r>
      <w:r>
        <w:t>20m/s</w:t>
      </w:r>
      <w:r>
        <w:t>，通过的路程为</w:t>
      </w:r>
      <w:r>
        <w:t>120m</w:t>
      </w:r>
      <w:r>
        <w:t>，则在</w:t>
      </w:r>
      <w:r>
        <w:t>0</w:t>
      </w:r>
      <w:r>
        <w:t>～</w:t>
      </w:r>
      <w:r>
        <w:t>10s</w:t>
      </w:r>
      <w:r>
        <w:t>内汽车的平均速度为</w:t>
      </w:r>
      <w:r>
        <w:rPr>
          <w:rFonts w:eastAsia="Times New Roman"/>
          <w:u w:val="single"/>
        </w:rPr>
        <w:t xml:space="preserve">      </w:t>
      </w:r>
      <w:r>
        <w:t>km/h</w:t>
      </w:r>
      <w:r>
        <w:t>；设汽车在行驶过程中所受阻力不变，大小为</w:t>
      </w:r>
      <w:r>
        <w:rPr>
          <w:rFonts w:eastAsia="Times New Roman"/>
          <w:i/>
        </w:rPr>
        <w:t>f</w:t>
      </w:r>
      <w:r>
        <w:t>=3000N</w:t>
      </w:r>
      <w:r>
        <w:t>，那么在</w:t>
      </w:r>
      <w:r>
        <w:t>0</w:t>
      </w:r>
      <w:r>
        <w:t>～</w:t>
      </w:r>
      <w:r>
        <w:t>10s</w:t>
      </w:r>
      <w:r>
        <w:t>内电动汽车的动能</w:t>
      </w:r>
      <w:r>
        <w:rPr>
          <w:rFonts w:eastAsia="Times New Roman"/>
          <w:u w:val="single"/>
        </w:rPr>
        <w:t xml:space="preserve">      </w:t>
      </w:r>
      <w:r>
        <w:t>（选填</w:t>
      </w:r>
      <w:r>
        <w:t>“</w:t>
      </w:r>
      <w:r>
        <w:t>变大</w:t>
      </w:r>
      <w:r>
        <w:t>”</w:t>
      </w:r>
      <w:r>
        <w:t>、</w:t>
      </w:r>
      <w:r>
        <w:t>“</w:t>
      </w:r>
      <w:r>
        <w:t>变小</w:t>
      </w:r>
      <w:r>
        <w:t>”</w:t>
      </w:r>
      <w:r>
        <w:t>或</w:t>
      </w:r>
      <w:r>
        <w:t>“</w:t>
      </w:r>
      <w:r>
        <w:t>不变</w:t>
      </w:r>
      <w:r>
        <w:t>”</w:t>
      </w:r>
      <w:r>
        <w:t>）；</w:t>
      </w:r>
      <w:r>
        <w:t>0</w:t>
      </w:r>
      <w:r>
        <w:t>～</w:t>
      </w:r>
      <w:r>
        <w:t>10s</w:t>
      </w:r>
      <w:r>
        <w:t>内发动机产生的牵引力所做的功是</w:t>
      </w:r>
      <w:r>
        <w:rPr>
          <w:rFonts w:eastAsia="Times New Roman"/>
          <w:u w:val="single"/>
        </w:rPr>
        <w:t xml:space="preserve">     </w:t>
      </w:r>
      <w:proofErr w:type="gramStart"/>
      <w:r>
        <w:rPr>
          <w:rFonts w:eastAsia="Times New Roman"/>
          <w:u w:val="single"/>
        </w:rPr>
        <w:t xml:space="preserve"> </w:t>
      </w:r>
      <w:r>
        <w:t>。</w:t>
      </w:r>
      <w:proofErr w:type="gramEnd"/>
    </w:p>
    <w:p w14:paraId="2E34057A" w14:textId="77777777" w:rsidR="003D2B5F" w:rsidRDefault="00000000">
      <w:pPr>
        <w:spacing w:line="360" w:lineRule="auto"/>
        <w:jc w:val="left"/>
      </w:pPr>
      <w:r>
        <w:rPr>
          <w:rFonts w:eastAsia="Times New Roman"/>
          <w:noProof/>
          <w:kern w:val="0"/>
          <w:sz w:val="24"/>
          <w:szCs w:val="24"/>
        </w:rPr>
        <w:drawing>
          <wp:inline distT="0" distB="0" distL="114300" distR="114300" wp14:anchorId="2784EEDC" wp14:editId="31CC3BC6">
            <wp:extent cx="2185670" cy="1639570"/>
            <wp:effectExtent l="0" t="0" r="11430" b="11430"/>
            <wp:docPr id="100013" name="图片 100013" descr="@@@ce0a0c73-b74b-435e-b07a-72e96ea31d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ce0a0c73-b74b-435e-b07a-72e96ea31d6d"/>
                    <pic:cNvPicPr>
                      <a:picLocks noChangeAspect="1"/>
                    </pic:cNvPicPr>
                  </pic:nvPicPr>
                  <pic:blipFill>
                    <a:blip r:embed="rId13"/>
                    <a:stretch>
                      <a:fillRect/>
                    </a:stretch>
                  </pic:blipFill>
                  <pic:spPr>
                    <a:xfrm>
                      <a:off x="0" y="0"/>
                      <a:ext cx="2185670" cy="1639570"/>
                    </a:xfrm>
                    <a:prstGeom prst="rect">
                      <a:avLst/>
                    </a:prstGeom>
                  </pic:spPr>
                </pic:pic>
              </a:graphicData>
            </a:graphic>
          </wp:inline>
        </w:drawing>
      </w:r>
    </w:p>
    <w:p w14:paraId="1CC2EA8C" w14:textId="77777777" w:rsidR="003D2B5F" w:rsidRDefault="00000000">
      <w:pPr>
        <w:jc w:val="left"/>
        <w:rPr>
          <w:rFonts w:ascii="宋体" w:hAnsi="宋体" w:cs="宋体" w:hint="eastAsia"/>
          <w:b/>
          <w:color w:val="000000"/>
        </w:rPr>
      </w:pPr>
      <w:r>
        <w:rPr>
          <w:rFonts w:ascii="宋体" w:hAnsi="宋体" w:cs="宋体"/>
          <w:b/>
          <w:color w:val="000000"/>
        </w:rPr>
        <w:t>三、实验题</w:t>
      </w:r>
    </w:p>
    <w:p w14:paraId="7CACAC6F" w14:textId="77777777" w:rsidR="003D2B5F" w:rsidRDefault="00000000">
      <w:pPr>
        <w:spacing w:line="360" w:lineRule="auto"/>
        <w:jc w:val="left"/>
      </w:pPr>
      <w:r>
        <w:t>21</w:t>
      </w:r>
      <w:r>
        <w:t>．为了探究小球自由下落时的运动，某物理实验小组的同学用照相机每隔相等的时间自动拍照一次，拍下小球下落时的运动状态，如图甲所示。</w:t>
      </w:r>
    </w:p>
    <w:p w14:paraId="07602BA5" w14:textId="77777777" w:rsidR="003D2B5F" w:rsidRDefault="00000000">
      <w:pPr>
        <w:spacing w:line="360" w:lineRule="auto"/>
        <w:jc w:val="left"/>
      </w:pPr>
      <w:r>
        <w:rPr>
          <w:rFonts w:eastAsia="Times New Roman"/>
          <w:noProof/>
          <w:kern w:val="0"/>
          <w:sz w:val="24"/>
          <w:szCs w:val="24"/>
        </w:rPr>
        <w:drawing>
          <wp:inline distT="0" distB="0" distL="114300" distR="114300" wp14:anchorId="031DEA35" wp14:editId="2DAEAD7A">
            <wp:extent cx="5276215" cy="1445260"/>
            <wp:effectExtent l="0" t="0" r="6985" b="2540"/>
            <wp:docPr id="100015" name="图片 100015" descr="@@@6af450f7-6e4b-4163-8e5b-1499c45f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6af450f7-6e4b-4163-8e5b-1499c45f2813"/>
                    <pic:cNvPicPr>
                      <a:picLocks noChangeAspect="1"/>
                    </pic:cNvPicPr>
                  </pic:nvPicPr>
                  <pic:blipFill>
                    <a:blip r:embed="rId14"/>
                    <a:stretch>
                      <a:fillRect/>
                    </a:stretch>
                  </pic:blipFill>
                  <pic:spPr>
                    <a:xfrm>
                      <a:off x="0" y="0"/>
                      <a:ext cx="5276800" cy="1445825"/>
                    </a:xfrm>
                    <a:prstGeom prst="rect">
                      <a:avLst/>
                    </a:prstGeom>
                  </pic:spPr>
                </pic:pic>
              </a:graphicData>
            </a:graphic>
          </wp:inline>
        </w:drawing>
      </w:r>
    </w:p>
    <w:p w14:paraId="0F76FC3C" w14:textId="77777777" w:rsidR="003D2B5F" w:rsidRDefault="00000000">
      <w:pPr>
        <w:spacing w:line="360" w:lineRule="auto"/>
        <w:jc w:val="left"/>
      </w:pPr>
      <w:r>
        <w:t>(1)</w:t>
      </w:r>
      <w:r>
        <w:t>照相机每隔</w:t>
      </w:r>
      <m:oMath>
        <m:r>
          <w:rPr>
            <w:rFonts w:ascii="Cambria Math" w:hAnsi="Cambria Math" w:cs="Cambria Math"/>
          </w:rPr>
          <m:t>0.2</m:t>
        </m:r>
        <m:r>
          <m:rPr>
            <m:nor/>
          </m:rPr>
          <w:rPr>
            <w:rFonts w:ascii="Cambria Math" w:hAnsi="Cambria Math" w:cs="Cambria Math"/>
          </w:rPr>
          <m:t>s</m:t>
        </m:r>
      </m:oMath>
      <w:r>
        <w:t>曝光一次，则小球从</w:t>
      </w:r>
      <w:r>
        <w:rPr>
          <w:rFonts w:eastAsia="Times New Roman"/>
          <w:i/>
        </w:rPr>
        <w:t>A</w:t>
      </w:r>
      <w:r>
        <w:t>运动到</w:t>
      </w:r>
      <w:r>
        <w:rPr>
          <w:rFonts w:eastAsia="Times New Roman"/>
          <w:i/>
        </w:rPr>
        <w:t>E</w:t>
      </w:r>
      <w:r>
        <w:t>所用时间为</w:t>
      </w:r>
      <w:r>
        <w:rPr>
          <w:rFonts w:eastAsia="Times New Roman"/>
          <w:u w:val="single"/>
        </w:rPr>
        <w:t xml:space="preserve">          </w:t>
      </w:r>
      <w:r>
        <w:t>s</w:t>
      </w:r>
      <w:r>
        <w:t>。</w:t>
      </w:r>
    </w:p>
    <w:p w14:paraId="62B7527A" w14:textId="77777777" w:rsidR="003D2B5F" w:rsidRDefault="00000000">
      <w:pPr>
        <w:spacing w:line="360" w:lineRule="auto"/>
        <w:jc w:val="left"/>
      </w:pPr>
      <w:r>
        <w:t>(2)</w:t>
      </w:r>
      <w:r>
        <w:t>若测得小球在</w:t>
      </w:r>
      <w:r>
        <w:rPr>
          <w:rFonts w:eastAsia="Times New Roman"/>
          <w:i/>
        </w:rPr>
        <w:t>C</w:t>
      </w:r>
      <w:r>
        <w:t>、</w:t>
      </w:r>
      <w:r>
        <w:rPr>
          <w:rFonts w:eastAsia="Times New Roman"/>
          <w:i/>
        </w:rPr>
        <w:t>E</w:t>
      </w:r>
      <w:r>
        <w:t>两位置间的实际距离为</w:t>
      </w:r>
      <m:oMath>
        <m:r>
          <w:rPr>
            <w:rFonts w:ascii="Cambria Math" w:hAnsi="Cambria Math" w:cs="Cambria Math"/>
          </w:rPr>
          <m:t>42.0</m:t>
        </m:r>
        <m:r>
          <m:rPr>
            <m:nor/>
          </m:rPr>
          <w:rPr>
            <w:rFonts w:ascii="Cambria Math" w:hAnsi="Cambria Math" w:cs="Cambria Math"/>
          </w:rPr>
          <m:t>cm</m:t>
        </m:r>
      </m:oMath>
      <w:r>
        <w:t>，则在</w:t>
      </w:r>
      <m:oMath>
        <m:r>
          <w:rPr>
            <w:rFonts w:ascii="Cambria Math" w:hAnsi="Cambria Math" w:cs="Cambria Math"/>
          </w:rPr>
          <m:t>CE</m:t>
        </m:r>
      </m:oMath>
      <w:r>
        <w:t>过程中，小球下落的平均速度为</w:t>
      </w:r>
      <w:r>
        <w:rPr>
          <w:rFonts w:eastAsia="Times New Roman"/>
          <w:u w:val="single"/>
        </w:rPr>
        <w:t xml:space="preserve">          </w:t>
      </w:r>
      <m:oMath>
        <m:f>
          <m:fPr>
            <m:type m:val="lin"/>
            <m:ctrlPr>
              <w:rPr>
                <w:rFonts w:ascii="Cambria Math" w:hAnsi="Cambria Math"/>
              </w:rPr>
            </m:ctrlPr>
          </m:fPr>
          <m:num>
            <m:r>
              <m:rPr>
                <m:nor/>
              </m:rPr>
              <w:rPr>
                <w:rFonts w:ascii="Cambria Math" w:hAnsi="Cambria Math" w:cs="Cambria Math"/>
              </w:rPr>
              <m:t>m</m:t>
            </m:r>
          </m:num>
          <m:den>
            <m:r>
              <m:rPr>
                <m:nor/>
              </m:rPr>
              <w:rPr>
                <w:rFonts w:ascii="Cambria Math" w:hAnsi="Cambria Math" w:cs="Cambria Math"/>
              </w:rPr>
              <m:t>s</m:t>
            </m:r>
          </m:den>
        </m:f>
      </m:oMath>
      <w:r>
        <w:t>。</w:t>
      </w:r>
    </w:p>
    <w:p w14:paraId="2DE3F381" w14:textId="77777777" w:rsidR="003D2B5F" w:rsidRDefault="00000000">
      <w:pPr>
        <w:spacing w:line="360" w:lineRule="auto"/>
        <w:jc w:val="left"/>
      </w:pPr>
      <w:r>
        <w:t>(3)</w:t>
      </w:r>
      <w:r>
        <w:t>根据图甲可以看出小球在下落过程中做</w:t>
      </w:r>
      <w:r>
        <w:rPr>
          <w:rFonts w:eastAsia="Times New Roman"/>
          <w:u w:val="single"/>
        </w:rPr>
        <w:t xml:space="preserve">          </w:t>
      </w:r>
      <w:r>
        <w:t>（选填</w:t>
      </w:r>
      <w:r>
        <w:t>“</w:t>
      </w:r>
      <w:r>
        <w:t>匀速</w:t>
      </w:r>
      <w:r>
        <w:t>”</w:t>
      </w:r>
      <w:r>
        <w:t>或</w:t>
      </w:r>
      <w:r>
        <w:t>“</w:t>
      </w:r>
      <w:r>
        <w:t>变速</w:t>
      </w:r>
      <w:r>
        <w:t>”</w:t>
      </w:r>
      <w:r>
        <w:t>）直线运动。图乙所示的四个速度</w:t>
      </w:r>
      <w:r>
        <w:t>-</w:t>
      </w:r>
      <w:r>
        <w:t>时间的关系图像中能反映出该小球下落运动的是</w:t>
      </w:r>
      <w:r>
        <w:rPr>
          <w:rFonts w:eastAsia="Times New Roman"/>
          <w:u w:val="single"/>
        </w:rPr>
        <w:t xml:space="preserve">          </w:t>
      </w:r>
      <w:r>
        <w:t>（填字母）。</w:t>
      </w:r>
    </w:p>
    <w:p w14:paraId="1D0165E5" w14:textId="77777777" w:rsidR="003D2B5F" w:rsidRDefault="00000000">
      <w:pPr>
        <w:jc w:val="left"/>
        <w:rPr>
          <w:rFonts w:ascii="宋体" w:hAnsi="宋体" w:cs="宋体" w:hint="eastAsia"/>
          <w:b/>
          <w:color w:val="000000"/>
        </w:rPr>
      </w:pPr>
      <w:r>
        <w:rPr>
          <w:rFonts w:ascii="宋体" w:hAnsi="宋体" w:cs="宋体"/>
          <w:b/>
          <w:color w:val="000000"/>
        </w:rPr>
        <w:t>四、计算题</w:t>
      </w:r>
    </w:p>
    <w:p w14:paraId="59AEC759" w14:textId="77777777" w:rsidR="003D2B5F" w:rsidRDefault="00000000">
      <w:pPr>
        <w:spacing w:line="360" w:lineRule="auto"/>
        <w:jc w:val="left"/>
      </w:pPr>
      <w:r>
        <w:lastRenderedPageBreak/>
        <w:t>22</w:t>
      </w:r>
      <w:r>
        <w:t>．深圳北站到厦门北站的</w:t>
      </w:r>
      <w:r>
        <w:t>D2316</w:t>
      </w:r>
      <w:r>
        <w:t>次高速列车运行时刻表（</w:t>
      </w:r>
      <w:r>
        <w:t>2013</w:t>
      </w:r>
      <w:r>
        <w:t>年</w:t>
      </w:r>
      <w:r>
        <w:t>12</w:t>
      </w:r>
      <w:r>
        <w:t>月试运行）如下表所示。</w:t>
      </w:r>
    </w:p>
    <w:tbl>
      <w:tblP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85"/>
        <w:gridCol w:w="1305"/>
        <w:gridCol w:w="1305"/>
        <w:gridCol w:w="1305"/>
        <w:gridCol w:w="1605"/>
        <w:gridCol w:w="1245"/>
      </w:tblGrid>
      <w:tr w:rsidR="003D2B5F" w14:paraId="0A48434A" w14:textId="77777777">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229446" w14:textId="77777777" w:rsidR="003D2B5F" w:rsidRDefault="00000000">
            <w:pPr>
              <w:spacing w:line="360" w:lineRule="auto"/>
              <w:jc w:val="left"/>
            </w:pPr>
            <w:r>
              <w:t>站次</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9F0D55" w14:textId="77777777" w:rsidR="003D2B5F" w:rsidRDefault="00000000">
            <w:pPr>
              <w:spacing w:line="360" w:lineRule="auto"/>
              <w:jc w:val="left"/>
            </w:pPr>
            <w:r>
              <w:t>站名</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CF4FCB" w14:textId="77777777" w:rsidR="003D2B5F" w:rsidRDefault="00000000">
            <w:pPr>
              <w:spacing w:line="360" w:lineRule="auto"/>
              <w:jc w:val="left"/>
            </w:pPr>
            <w:r>
              <w:t>到达时间</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34F763" w14:textId="77777777" w:rsidR="003D2B5F" w:rsidRDefault="00000000">
            <w:pPr>
              <w:spacing w:line="360" w:lineRule="auto"/>
              <w:jc w:val="left"/>
            </w:pPr>
            <w:r>
              <w:t>开车时间</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03663B" w14:textId="77777777" w:rsidR="003D2B5F" w:rsidRDefault="00000000">
            <w:pPr>
              <w:spacing w:line="360" w:lineRule="auto"/>
              <w:jc w:val="left"/>
            </w:pPr>
            <w:r>
              <w:t>运行时间</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75DA65" w14:textId="77777777" w:rsidR="003D2B5F" w:rsidRDefault="00000000">
            <w:pPr>
              <w:spacing w:line="360" w:lineRule="auto"/>
              <w:jc w:val="left"/>
            </w:pPr>
            <w:r>
              <w:t>里程</w:t>
            </w:r>
          </w:p>
        </w:tc>
      </w:tr>
      <w:tr w:rsidR="003D2B5F" w14:paraId="3C2E1243" w14:textId="77777777">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4A2542" w14:textId="77777777" w:rsidR="003D2B5F" w:rsidRDefault="00000000">
            <w:pPr>
              <w:spacing w:line="360" w:lineRule="auto"/>
              <w:jc w:val="left"/>
            </w:pPr>
            <w:r>
              <w:t>1</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84115E" w14:textId="77777777" w:rsidR="003D2B5F" w:rsidRDefault="00000000">
            <w:pPr>
              <w:spacing w:line="360" w:lineRule="auto"/>
              <w:jc w:val="left"/>
            </w:pPr>
            <w:r>
              <w:t>深圳北</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9B2C6C" w14:textId="77777777" w:rsidR="003D2B5F" w:rsidRDefault="00000000">
            <w:pPr>
              <w:spacing w:line="360" w:lineRule="auto"/>
              <w:jc w:val="left"/>
            </w:pPr>
            <w:r>
              <w:t>始发站</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040CF2" w14:textId="77777777" w:rsidR="003D2B5F" w:rsidRDefault="00000000">
            <w:pPr>
              <w:spacing w:line="360" w:lineRule="auto"/>
              <w:jc w:val="left"/>
            </w:pPr>
            <w:r>
              <w:t>10∶20</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714DFE" w14:textId="77777777" w:rsidR="003D2B5F" w:rsidRDefault="00000000">
            <w:pPr>
              <w:spacing w:line="360" w:lineRule="auto"/>
              <w:jc w:val="left"/>
            </w:pPr>
            <w:r>
              <w:t>0</w:t>
            </w:r>
            <w:r>
              <w:t>分</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C9FE51" w14:textId="77777777" w:rsidR="003D2B5F" w:rsidRDefault="00000000">
            <w:pPr>
              <w:spacing w:line="360" w:lineRule="auto"/>
              <w:jc w:val="left"/>
            </w:pPr>
            <w:r>
              <w:t>0</w:t>
            </w:r>
          </w:p>
        </w:tc>
      </w:tr>
      <w:tr w:rsidR="003D2B5F" w14:paraId="5471EA46" w14:textId="77777777">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7F6DF4" w14:textId="77777777" w:rsidR="003D2B5F" w:rsidRDefault="00000000">
            <w:pPr>
              <w:spacing w:line="360" w:lineRule="auto"/>
              <w:jc w:val="left"/>
            </w:pPr>
            <w:r>
              <w:t>2</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AA0CC6" w14:textId="77777777" w:rsidR="003D2B5F" w:rsidRDefault="00000000">
            <w:pPr>
              <w:spacing w:line="360" w:lineRule="auto"/>
              <w:jc w:val="left"/>
            </w:pPr>
            <w:r>
              <w:t>潮汕</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B8C751" w14:textId="77777777" w:rsidR="003D2B5F" w:rsidRDefault="00000000">
            <w:pPr>
              <w:spacing w:line="360" w:lineRule="auto"/>
              <w:jc w:val="left"/>
            </w:pPr>
            <w:r>
              <w:t>12∶50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C361E4" w14:textId="77777777" w:rsidR="003D2B5F" w:rsidRDefault="00000000">
            <w:pPr>
              <w:spacing w:line="360" w:lineRule="auto"/>
              <w:jc w:val="left"/>
            </w:pPr>
            <w:r>
              <w:t>12∶52</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8F3E26" w14:textId="77777777" w:rsidR="003D2B5F" w:rsidRDefault="00000000">
            <w:pPr>
              <w:spacing w:line="360" w:lineRule="auto"/>
              <w:jc w:val="left"/>
            </w:pPr>
            <w:r>
              <w:t>2</w:t>
            </w:r>
            <w:r>
              <w:t>小时</w:t>
            </w:r>
            <w:r>
              <w:t>30</w:t>
            </w:r>
            <w:r>
              <w:t>分</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4FF4DF" w14:textId="77777777" w:rsidR="003D2B5F" w:rsidRDefault="003D2B5F">
            <w:pPr>
              <w:spacing w:line="360" w:lineRule="auto"/>
              <w:jc w:val="left"/>
            </w:pPr>
          </w:p>
        </w:tc>
      </w:tr>
      <w:tr w:rsidR="003D2B5F" w14:paraId="574D62D4" w14:textId="77777777">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356269" w14:textId="77777777" w:rsidR="003D2B5F" w:rsidRDefault="00000000">
            <w:pPr>
              <w:spacing w:line="360" w:lineRule="auto"/>
              <w:jc w:val="left"/>
            </w:pPr>
            <w:r>
              <w:t>3</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0D2DF5" w14:textId="77777777" w:rsidR="003D2B5F" w:rsidRDefault="00000000">
            <w:pPr>
              <w:spacing w:line="360" w:lineRule="auto"/>
              <w:jc w:val="left"/>
            </w:pPr>
            <w:r>
              <w:t>厦门北</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A90BB6" w14:textId="77777777" w:rsidR="003D2B5F" w:rsidRDefault="00000000">
            <w:pPr>
              <w:spacing w:line="360" w:lineRule="auto"/>
              <w:jc w:val="left"/>
            </w:pPr>
            <w:r>
              <w:t>14∶20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331AAF" w14:textId="77777777" w:rsidR="003D2B5F" w:rsidRDefault="00000000">
            <w:pPr>
              <w:spacing w:line="360" w:lineRule="auto"/>
              <w:jc w:val="left"/>
            </w:pPr>
            <w:r>
              <w:t>终点站</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93960C" w14:textId="77777777" w:rsidR="003D2B5F" w:rsidRDefault="00000000">
            <w:pPr>
              <w:spacing w:line="360" w:lineRule="auto"/>
              <w:jc w:val="left"/>
            </w:pPr>
            <w:r>
              <w:t>4</w:t>
            </w:r>
            <w:r>
              <w:t>小时</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F02878" w14:textId="77777777" w:rsidR="003D2B5F" w:rsidRDefault="00000000">
            <w:pPr>
              <w:spacing w:line="360" w:lineRule="auto"/>
              <w:jc w:val="left"/>
            </w:pPr>
            <w:r>
              <w:t>502</w:t>
            </w:r>
            <w:r>
              <w:t>千米</w:t>
            </w:r>
          </w:p>
        </w:tc>
      </w:tr>
    </w:tbl>
    <w:p w14:paraId="4ED533AF" w14:textId="77777777" w:rsidR="003D2B5F" w:rsidRDefault="00000000">
      <w:pPr>
        <w:spacing w:line="360" w:lineRule="auto"/>
        <w:jc w:val="left"/>
      </w:pPr>
      <w:r>
        <w:t>根据列车运行的时刻表回答下列问题：</w:t>
      </w:r>
    </w:p>
    <w:p w14:paraId="642CA427" w14:textId="77777777" w:rsidR="003D2B5F" w:rsidRDefault="00000000">
      <w:pPr>
        <w:spacing w:line="360" w:lineRule="auto"/>
        <w:jc w:val="left"/>
      </w:pPr>
      <w:r>
        <w:t>（</w:t>
      </w:r>
      <w:r>
        <w:t>1</w:t>
      </w:r>
      <w:r>
        <w:t>）列车由深圳北站驶往厦门北站全程的平均速度是多少？</w:t>
      </w:r>
    </w:p>
    <w:p w14:paraId="1FA2555F" w14:textId="77777777" w:rsidR="003D2B5F" w:rsidRDefault="00000000">
      <w:pPr>
        <w:spacing w:line="360" w:lineRule="auto"/>
        <w:jc w:val="left"/>
      </w:pPr>
      <w:r>
        <w:t>（</w:t>
      </w:r>
      <w:r>
        <w:t>2</w:t>
      </w:r>
      <w:r>
        <w:t>）按全程平均车速估算，列车由深圳北站驶往潮汕站的里程是多少千米（只保留整数）？</w:t>
      </w:r>
    </w:p>
    <w:p w14:paraId="31B1D1E3" w14:textId="77777777" w:rsidR="003D2B5F" w:rsidRDefault="00000000">
      <w:pPr>
        <w:spacing w:line="360" w:lineRule="auto"/>
        <w:jc w:val="left"/>
      </w:pPr>
      <w:r>
        <w:t>23</w:t>
      </w:r>
      <w:r>
        <w:t>．小李同学在今年中考体育目</w:t>
      </w:r>
      <w:r>
        <w:t>1000m</w:t>
      </w:r>
      <w:r>
        <w:t>的测试中，在前</w:t>
      </w:r>
      <w:r>
        <w:t>600m</w:t>
      </w:r>
      <w:r>
        <w:t>用了</w:t>
      </w:r>
      <w:r>
        <w:t>2min 30s</w:t>
      </w:r>
      <w:r>
        <w:t>，接着保持</w:t>
      </w:r>
      <w:r>
        <w:t>5m/s</w:t>
      </w:r>
      <w:r>
        <w:t>的速度跑完全程，求：</w:t>
      </w:r>
    </w:p>
    <w:p w14:paraId="0DCDCA09" w14:textId="77777777" w:rsidR="003D2B5F" w:rsidRDefault="00000000">
      <w:pPr>
        <w:spacing w:line="360" w:lineRule="auto"/>
        <w:jc w:val="left"/>
      </w:pPr>
      <w:r>
        <w:t>（</w:t>
      </w:r>
      <w:r>
        <w:t>1</w:t>
      </w:r>
      <w:r>
        <w:t>）他</w:t>
      </w:r>
      <w:r>
        <w:t>1000m</w:t>
      </w:r>
      <w:r>
        <w:t>测试的成绩是多少秒；</w:t>
      </w:r>
    </w:p>
    <w:p w14:paraId="2ACC6335" w14:textId="77777777" w:rsidR="003D2B5F" w:rsidRDefault="00000000">
      <w:pPr>
        <w:spacing w:line="360" w:lineRule="auto"/>
        <w:jc w:val="left"/>
      </w:pPr>
      <w:r>
        <w:t>（</w:t>
      </w:r>
      <w:r>
        <w:t>2</w:t>
      </w:r>
      <w:r>
        <w:t>）小李跑完</w:t>
      </w:r>
      <w:r>
        <w:t>1000m</w:t>
      </w:r>
      <w:r>
        <w:t>的平均速度是多少</w:t>
      </w:r>
      <w:r>
        <w:t>m/s</w:t>
      </w:r>
      <w:r>
        <w:t>（结果保留一位小数）？</w:t>
      </w:r>
    </w:p>
    <w:p w14:paraId="7E06BAF9" w14:textId="77777777" w:rsidR="003D2B5F" w:rsidRDefault="00000000">
      <w:pPr>
        <w:spacing w:line="360" w:lineRule="auto"/>
        <w:jc w:val="left"/>
      </w:pPr>
      <w:r>
        <w:t>24</w:t>
      </w:r>
      <w:r>
        <w:t>．物体做变速直线运动可以等效看成物体做匀速直线</w:t>
      </w:r>
      <w:proofErr w:type="gramStart"/>
      <w:r>
        <w:t>运动</w:t>
      </w:r>
      <w:r>
        <w:t>,</w:t>
      </w:r>
      <w:proofErr w:type="gramEnd"/>
      <w:r>
        <w:t>此匀速直线运动的速度称为平均</w:t>
      </w:r>
      <w:proofErr w:type="gramStart"/>
      <w:r>
        <w:t>速度</w:t>
      </w:r>
      <w:r>
        <w:t>,</w:t>
      </w:r>
      <w:proofErr w:type="gramEnd"/>
      <w:r>
        <w:t>等于总路程除以总时间．小明从家到学校的</w:t>
      </w:r>
      <w:proofErr w:type="gramStart"/>
      <w:r>
        <w:t>路上</w:t>
      </w:r>
      <w:r>
        <w:t>,</w:t>
      </w:r>
      <w:proofErr w:type="gramEnd"/>
      <w:r>
        <w:t>前一半路程的平均速度是</w:t>
      </w:r>
      <w:r>
        <w:rPr>
          <w:i/>
        </w:rPr>
        <w:t>v</w:t>
      </w:r>
      <w:r>
        <w:rPr>
          <w:i/>
          <w:vertAlign w:val="subscript"/>
        </w:rPr>
        <w:t>1</w:t>
      </w:r>
      <w:r>
        <w:t>,</w:t>
      </w:r>
      <w:r>
        <w:t>后一半路程的平均速度是</w:t>
      </w:r>
      <w:r>
        <w:rPr>
          <w:i/>
        </w:rPr>
        <w:t>v</w:t>
      </w:r>
      <w:r>
        <w:rPr>
          <w:i/>
          <w:vertAlign w:val="subscript"/>
        </w:rPr>
        <w:t>2</w:t>
      </w:r>
      <w:r>
        <w:t>,</w:t>
      </w:r>
      <w:r>
        <w:t>请推导出小明全程的平均速度</w:t>
      </w:r>
      <w:r>
        <w:rPr>
          <w:i/>
        </w:rPr>
        <w:t>v=</w:t>
      </w:r>
      <m:oMath>
        <m:f>
          <m:fPr>
            <m:ctrlPr>
              <w:rPr>
                <w:rFonts w:ascii="Cambria Math" w:hAnsi="Cambria Math"/>
              </w:rPr>
            </m:ctrlPr>
          </m:fPr>
          <m:num>
            <m:r>
              <w:rPr>
                <w:rFonts w:ascii="Cambria Math" w:hAnsi="Cambria Math" w:cs="Cambria Math"/>
              </w:rPr>
              <m:t>2</m:t>
            </m:r>
            <m:sSub>
              <m:sSubPr>
                <m:ctrlPr>
                  <w:rPr>
                    <w:rFonts w:ascii="Cambria Math" w:hAnsi="Cambria Math"/>
                  </w:rPr>
                </m:ctrlPr>
              </m:sSubPr>
              <m:e>
                <m:r>
                  <w:rPr>
                    <w:rFonts w:ascii="Cambria Math" w:hAnsi="Cambria Math" w:cs="Cambria Math"/>
                  </w:rPr>
                  <m:t>v</m:t>
                </m:r>
              </m:e>
              <m:sub>
                <m:r>
                  <w:rPr>
                    <w:rFonts w:ascii="Cambria Math" w:hAnsi="Cambria Math" w:cs="Cambria Math"/>
                  </w:rPr>
                  <m:t>1</m:t>
                </m:r>
              </m:sub>
            </m:sSub>
            <m:sSub>
              <m:sSubPr>
                <m:ctrlPr>
                  <w:rPr>
                    <w:rFonts w:ascii="Cambria Math" w:hAnsi="Cambria Math"/>
                  </w:rPr>
                </m:ctrlPr>
              </m:sSubPr>
              <m:e>
                <m:r>
                  <w:rPr>
                    <w:rFonts w:ascii="Cambria Math" w:hAnsi="Cambria Math" w:cs="Cambria Math"/>
                  </w:rPr>
                  <m:t>v</m:t>
                </m:r>
              </m:e>
              <m:sub>
                <m:r>
                  <w:rPr>
                    <w:rFonts w:ascii="Cambria Math" w:hAnsi="Cambria Math" w:cs="Cambria Math"/>
                  </w:rPr>
                  <m:t>2</m:t>
                </m:r>
              </m:sub>
            </m:sSub>
          </m:num>
          <m:den>
            <m:sSub>
              <m:sSubPr>
                <m:ctrlPr>
                  <w:rPr>
                    <w:rFonts w:ascii="Cambria Math" w:hAnsi="Cambria Math"/>
                  </w:rPr>
                </m:ctrlPr>
              </m:sSubPr>
              <m:e>
                <m:r>
                  <w:rPr>
                    <w:rFonts w:ascii="Cambria Math" w:hAnsi="Cambria Math" w:cs="Cambria Math"/>
                  </w:rPr>
                  <m:t>v</m:t>
                </m:r>
              </m:e>
              <m:sub>
                <m: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w:rPr>
                    <w:rFonts w:ascii="Cambria Math" w:hAnsi="Cambria Math" w:cs="Cambria Math"/>
                  </w:rPr>
                  <m:t>2</m:t>
                </m:r>
              </m:sub>
            </m:sSub>
          </m:den>
        </m:f>
      </m:oMath>
      <w:r>
        <w:t>．</w:t>
      </w:r>
    </w:p>
    <w:p w14:paraId="633FD0AD" w14:textId="77777777" w:rsidR="003D2B5F" w:rsidRDefault="00000000">
      <w:pPr>
        <w:spacing w:line="360" w:lineRule="auto"/>
        <w:jc w:val="left"/>
      </w:pPr>
      <w:r>
        <w:t>25</w:t>
      </w:r>
      <w:r>
        <w:t>．汽车先以</w:t>
      </w:r>
      <w:r>
        <w:t>4m/s</w:t>
      </w:r>
      <w:r>
        <w:t>的速度开了</w:t>
      </w:r>
      <w:r>
        <w:t>30s</w:t>
      </w:r>
      <w:r>
        <w:t>，接着又以</w:t>
      </w:r>
      <w:r>
        <w:t>7m/s</w:t>
      </w:r>
      <w:r>
        <w:t>的速度开行</w:t>
      </w:r>
      <w:r>
        <w:t>10s</w:t>
      </w:r>
      <w:r>
        <w:t>，最后改用</w:t>
      </w:r>
      <w:r>
        <w:t>36 km/h</w:t>
      </w:r>
      <w:r>
        <w:t>的速度开行</w:t>
      </w:r>
      <w:r>
        <w:t>5min</w:t>
      </w:r>
      <w:r>
        <w:t>到达目的地，求：</w:t>
      </w:r>
    </w:p>
    <w:p w14:paraId="22355E2F" w14:textId="77777777" w:rsidR="003D2B5F" w:rsidRDefault="00000000">
      <w:pPr>
        <w:spacing w:line="360" w:lineRule="auto"/>
        <w:jc w:val="left"/>
      </w:pPr>
      <w:r>
        <w:t>（</w:t>
      </w:r>
      <w:r>
        <w:t>1</w:t>
      </w:r>
      <w:r>
        <w:t>）汽车在前</w:t>
      </w:r>
      <w:r>
        <w:t>40</w:t>
      </w:r>
      <w:r>
        <w:t>秒内的平均速度；</w:t>
      </w:r>
    </w:p>
    <w:p w14:paraId="746AE2AD" w14:textId="77777777" w:rsidR="003D2B5F" w:rsidRDefault="00000000">
      <w:pPr>
        <w:spacing w:line="360" w:lineRule="auto"/>
        <w:jc w:val="left"/>
      </w:pPr>
      <w:r>
        <w:t>（</w:t>
      </w:r>
      <w:r>
        <w:t>2</w:t>
      </w:r>
      <w:r>
        <w:t>）整个路程的平均速度（保留两位小数）</w:t>
      </w:r>
    </w:p>
    <w:p w14:paraId="4386EA21" w14:textId="77777777" w:rsidR="003D2B5F" w:rsidRDefault="00000000">
      <w:pPr>
        <w:jc w:val="left"/>
        <w:rPr>
          <w:rFonts w:ascii="宋体" w:hAnsi="宋体" w:cs="宋体" w:hint="eastAsia"/>
          <w:b/>
          <w:color w:val="000000"/>
        </w:rPr>
      </w:pPr>
      <w:r>
        <w:rPr>
          <w:rFonts w:ascii="宋体" w:hAnsi="宋体" w:cs="宋体"/>
          <w:b/>
          <w:color w:val="000000"/>
        </w:rPr>
        <w:t>五、综合题</w:t>
      </w:r>
    </w:p>
    <w:p w14:paraId="29D0C164" w14:textId="77777777" w:rsidR="003D2B5F" w:rsidRDefault="00000000">
      <w:pPr>
        <w:spacing w:line="360" w:lineRule="auto"/>
        <w:jc w:val="left"/>
      </w:pPr>
      <w:r>
        <w:t>26</w:t>
      </w:r>
      <w:r>
        <w:t>．汽车在出厂前要进行测试．某次测试中，先让汽车在模拟山路上以</w:t>
      </w:r>
      <w:r>
        <w:t>8m/s</w:t>
      </w:r>
      <w:r>
        <w:t>的速度行驶</w:t>
      </w:r>
      <w:r>
        <w:t>500s</w:t>
      </w:r>
      <w:r>
        <w:t>，紧接着在模拟公路上以</w:t>
      </w:r>
      <w:r>
        <w:t>20m/s</w:t>
      </w:r>
      <w:r>
        <w:t>的速度行驶</w:t>
      </w:r>
      <w:r>
        <w:t>100s</w:t>
      </w:r>
      <w:r>
        <w:t>．求：</w:t>
      </w:r>
      <w:r>
        <w:t xml:space="preserve">    </w:t>
      </w:r>
    </w:p>
    <w:p w14:paraId="4897E528" w14:textId="77777777" w:rsidR="003D2B5F" w:rsidRDefault="00000000">
      <w:pPr>
        <w:spacing w:line="360" w:lineRule="auto"/>
        <w:jc w:val="left"/>
      </w:pPr>
      <w:r>
        <w:t>（</w:t>
      </w:r>
      <w:r>
        <w:t>1</w:t>
      </w:r>
      <w:r>
        <w:t>）该汽车在</w:t>
      </w:r>
      <w:r>
        <w:t>600s</w:t>
      </w:r>
      <w:r>
        <w:t>内行驶的路程</w:t>
      </w:r>
      <w:r>
        <w:rPr>
          <w:rFonts w:eastAsia="Times New Roman"/>
          <w:u w:val="single"/>
        </w:rPr>
        <w:t xml:space="preserve">       </w:t>
      </w:r>
      <w:r>
        <w:t>．</w:t>
      </w:r>
      <w:r>
        <w:rPr>
          <w:rFonts w:eastAsia="Times New Roman"/>
          <w:kern w:val="0"/>
          <w:sz w:val="24"/>
          <w:szCs w:val="24"/>
        </w:rPr>
        <w:t>    </w:t>
      </w:r>
    </w:p>
    <w:p w14:paraId="063F027B" w14:textId="77777777" w:rsidR="003D2B5F" w:rsidRDefault="00000000">
      <w:pPr>
        <w:spacing w:line="360" w:lineRule="auto"/>
        <w:jc w:val="left"/>
      </w:pPr>
      <w:r>
        <w:t>（</w:t>
      </w:r>
      <w:r>
        <w:t>2</w:t>
      </w:r>
      <w:r>
        <w:t>）汽车在整个测试过程中的平均速度</w:t>
      </w:r>
      <w:r>
        <w:rPr>
          <w:rFonts w:eastAsia="Times New Roman"/>
          <w:u w:val="single"/>
        </w:rPr>
        <w:t xml:space="preserve">     </w:t>
      </w:r>
      <w:r>
        <w:t>．</w:t>
      </w:r>
    </w:p>
    <w:p w14:paraId="3A4EDF15" w14:textId="77777777" w:rsidR="003D2B5F" w:rsidRDefault="00000000">
      <w:pPr>
        <w:spacing w:line="360" w:lineRule="auto"/>
        <w:jc w:val="left"/>
      </w:pPr>
      <w:r>
        <w:t>（</w:t>
      </w:r>
      <w:r>
        <w:t>3</w:t>
      </w:r>
      <w:r>
        <w:t>）分析表中的数据，小车全程是做</w:t>
      </w:r>
      <w:r>
        <w:rPr>
          <w:rFonts w:eastAsia="Times New Roman"/>
          <w:u w:val="single"/>
        </w:rPr>
        <w:t xml:space="preserve">        </w:t>
      </w:r>
      <w:r>
        <w:t>运动</w:t>
      </w:r>
      <w:r>
        <w:t>(</w:t>
      </w:r>
      <w:r>
        <w:t>填：匀速或</w:t>
      </w:r>
      <w:proofErr w:type="gramStart"/>
      <w:r>
        <w:t>变速</w:t>
      </w:r>
      <w:r>
        <w:t>)</w:t>
      </w:r>
      <w:proofErr w:type="gramEnd"/>
    </w:p>
    <w:p w14:paraId="7ED0FD85" w14:textId="77777777" w:rsidR="003D2B5F" w:rsidRDefault="00000000">
      <w:pPr>
        <w:spacing w:line="360" w:lineRule="auto"/>
        <w:jc w:val="left"/>
      </w:pPr>
      <w:r>
        <w:t>27</w:t>
      </w:r>
      <w:r>
        <w:t>．为了提高高速公路通行效率，高速收费站建有</w:t>
      </w:r>
      <w:r>
        <w:t>ETC</w:t>
      </w:r>
      <w:r>
        <w:t>专用通道，专用通道需要汽车安装</w:t>
      </w:r>
      <w:r>
        <w:t>ETC</w:t>
      </w:r>
      <w:r>
        <w:t>卡（如图甲所示）</w:t>
      </w:r>
      <w:r>
        <w:t xml:space="preserve"> </w:t>
      </w:r>
      <w:r>
        <w:t>，图乙是</w:t>
      </w:r>
      <w:r>
        <w:t>ETC</w:t>
      </w:r>
      <w:r>
        <w:t>专用通道示意图，当汽车进入</w:t>
      </w:r>
      <w:r>
        <w:t>ETC</w:t>
      </w:r>
      <w:r>
        <w:t>卡读取器识别范围的时候，卡上的信息被读取，同时栏杆机将横杆抬起，汽车无需停车就实现了缴费，大大节约了通站时间。</w:t>
      </w:r>
    </w:p>
    <w:p w14:paraId="329ACFCD" w14:textId="77777777" w:rsidR="003D2B5F" w:rsidRDefault="00000000">
      <w:pPr>
        <w:spacing w:line="360" w:lineRule="auto"/>
      </w:pPr>
      <w:r>
        <w:rPr>
          <w:rFonts w:eastAsia="Times New Roman"/>
          <w:noProof/>
          <w:kern w:val="0"/>
          <w:sz w:val="24"/>
          <w:szCs w:val="24"/>
        </w:rPr>
        <w:lastRenderedPageBreak/>
        <w:drawing>
          <wp:inline distT="0" distB="0" distL="114300" distR="114300" wp14:anchorId="2141D9F8" wp14:editId="7653D5DC">
            <wp:extent cx="5276215" cy="1177290"/>
            <wp:effectExtent l="0" t="0" r="6985" b="3810"/>
            <wp:docPr id="100017" name="图片 100017" descr="@@@385b2a6c-279d-478c-8ed8-c482f5f3f2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385b2a6c-279d-478c-8ed8-c482f5f3f2bf"/>
                    <pic:cNvPicPr>
                      <a:picLocks noChangeAspect="1"/>
                    </pic:cNvPicPr>
                  </pic:nvPicPr>
                  <pic:blipFill>
                    <a:blip r:embed="rId15"/>
                    <a:stretch>
                      <a:fillRect/>
                    </a:stretch>
                  </pic:blipFill>
                  <pic:spPr>
                    <a:xfrm>
                      <a:off x="0" y="0"/>
                      <a:ext cx="5276800" cy="1177857"/>
                    </a:xfrm>
                    <a:prstGeom prst="rect">
                      <a:avLst/>
                    </a:prstGeom>
                  </pic:spPr>
                </pic:pic>
              </a:graphicData>
            </a:graphic>
          </wp:inline>
        </w:drawing>
      </w:r>
    </w:p>
    <w:p w14:paraId="7822C84E" w14:textId="77777777" w:rsidR="003D2B5F" w:rsidRDefault="00000000">
      <w:pPr>
        <w:spacing w:line="360" w:lineRule="auto"/>
        <w:jc w:val="left"/>
      </w:pPr>
      <w:r>
        <w:t>(1)</w:t>
      </w:r>
      <w:r>
        <w:t>汽车在运动时，</w:t>
      </w:r>
      <w:r>
        <w:t>ETC</w:t>
      </w:r>
      <w:r>
        <w:t>卡相对于汽车是</w:t>
      </w:r>
      <w:r>
        <w:rPr>
          <w:rFonts w:eastAsia="Times New Roman"/>
          <w:u w:val="single"/>
        </w:rPr>
        <w:t xml:space="preserve">           </w:t>
      </w:r>
      <w:r>
        <w:t>的，相对于地面是</w:t>
      </w:r>
      <w:r>
        <w:rPr>
          <w:rFonts w:eastAsia="Times New Roman"/>
          <w:u w:val="single"/>
        </w:rPr>
        <w:t xml:space="preserve">           </w:t>
      </w:r>
      <w:r>
        <w:t>的（两空均选填</w:t>
      </w:r>
      <w:r>
        <w:t>“</w:t>
      </w:r>
      <w:r>
        <w:t>运动</w:t>
      </w:r>
      <w:r>
        <w:t>”</w:t>
      </w:r>
      <w:r>
        <w:t>或</w:t>
      </w:r>
      <w:r>
        <w:t>“</w:t>
      </w:r>
      <w:r>
        <w:t>静止</w:t>
      </w:r>
      <w:r>
        <w:t>”</w:t>
      </w:r>
      <w:r>
        <w:t>）；</w:t>
      </w:r>
    </w:p>
    <w:p w14:paraId="696B5A8F" w14:textId="77777777" w:rsidR="003D2B5F" w:rsidRDefault="00000000">
      <w:pPr>
        <w:spacing w:line="360" w:lineRule="auto"/>
        <w:jc w:val="left"/>
      </w:pPr>
      <w:r>
        <w:t>(2)</w:t>
      </w:r>
      <w:r>
        <w:t>汽车通行</w:t>
      </w:r>
      <w:r>
        <w:t>ETC</w:t>
      </w:r>
      <w:r>
        <w:t>通道的过程</w:t>
      </w:r>
      <w:r>
        <w:rPr>
          <w:rFonts w:eastAsia="Times New Roman"/>
          <w:u w:val="single"/>
        </w:rPr>
        <w:t xml:space="preserve">           </w:t>
      </w:r>
      <w:r>
        <w:t>（选填</w:t>
      </w:r>
      <w:r>
        <w:t>“</w:t>
      </w:r>
      <w:r>
        <w:t>是</w:t>
      </w:r>
      <w:r>
        <w:t>”</w:t>
      </w:r>
      <w:r>
        <w:t>或</w:t>
      </w:r>
      <w:r>
        <w:t>“</w:t>
      </w:r>
      <w:r>
        <w:t>不是</w:t>
      </w:r>
      <w:r>
        <w:t>”</w:t>
      </w:r>
      <w:r>
        <w:t>）</w:t>
      </w:r>
      <w:r>
        <w:t xml:space="preserve"> </w:t>
      </w:r>
      <w:r>
        <w:t>机械运动；</w:t>
      </w:r>
    </w:p>
    <w:p w14:paraId="567E1476" w14:textId="77777777" w:rsidR="003D2B5F" w:rsidRDefault="00000000">
      <w:pPr>
        <w:spacing w:line="360" w:lineRule="auto"/>
        <w:jc w:val="left"/>
      </w:pPr>
      <w:r>
        <w:t>(3)</w:t>
      </w:r>
      <w:r>
        <w:t>如图是某公路旁的交通标志牌，</w:t>
      </w:r>
      <w:r>
        <w:t>“40”</w:t>
      </w:r>
      <w:r>
        <w:t>表示</w:t>
      </w:r>
      <w:r>
        <w:rPr>
          <w:rFonts w:eastAsia="Times New Roman"/>
          <w:u w:val="single"/>
        </w:rPr>
        <w:t xml:space="preserve">           </w:t>
      </w:r>
      <w:r>
        <w:t>，如果此时汽车正以</w:t>
      </w:r>
      <w:r>
        <w:t>10m/s</w:t>
      </w:r>
      <w:r>
        <w:t>的速度匀速行驶，则该车</w:t>
      </w:r>
      <w:r>
        <w:rPr>
          <w:rFonts w:eastAsia="Times New Roman"/>
          <w:u w:val="single"/>
        </w:rPr>
        <w:t xml:space="preserve">           </w:t>
      </w:r>
      <w:r>
        <w:t>（选填</w:t>
      </w:r>
      <w:r>
        <w:t>“</w:t>
      </w:r>
      <w:r>
        <w:t>有</w:t>
      </w:r>
      <w:r>
        <w:t>”</w:t>
      </w:r>
      <w:r>
        <w:t>或</w:t>
      </w:r>
      <w:r>
        <w:t>“</w:t>
      </w:r>
      <w:r>
        <w:t>没有</w:t>
      </w:r>
      <w:r>
        <w:t>”</w:t>
      </w:r>
      <w:r>
        <w:t>）</w:t>
      </w:r>
      <w:r>
        <w:t xml:space="preserve"> </w:t>
      </w:r>
      <w:r>
        <w:t>违反交通规则，照这样的速度行驶，再经过</w:t>
      </w:r>
      <w:r>
        <w:rPr>
          <w:rFonts w:eastAsia="Times New Roman"/>
          <w:u w:val="single"/>
        </w:rPr>
        <w:t xml:space="preserve">           </w:t>
      </w:r>
      <w:r>
        <w:t>s</w:t>
      </w:r>
      <w:r>
        <w:t>汽车就可以到达</w:t>
      </w:r>
      <w:r>
        <w:t>ETC</w:t>
      </w:r>
      <w:r>
        <w:t>收费站；</w:t>
      </w:r>
    </w:p>
    <w:p w14:paraId="3DE3DE04" w14:textId="77777777" w:rsidR="003D2B5F" w:rsidRDefault="00000000">
      <w:pPr>
        <w:spacing w:line="360" w:lineRule="auto"/>
      </w:pPr>
      <w:r>
        <w:rPr>
          <w:rFonts w:eastAsia="Times New Roman"/>
          <w:noProof/>
          <w:kern w:val="0"/>
          <w:sz w:val="24"/>
          <w:szCs w:val="24"/>
        </w:rPr>
        <w:drawing>
          <wp:inline distT="0" distB="0" distL="114300" distR="114300" wp14:anchorId="09403FCD" wp14:editId="00DC5E17">
            <wp:extent cx="1438275" cy="771525"/>
            <wp:effectExtent l="0" t="0" r="9525" b="3175"/>
            <wp:docPr id="100019" name="图片 100019" descr="@@@e9ea679b-6410-4d1b-b94e-71604027dd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9ea679b-6410-4d1b-b94e-71604027dd63"/>
                    <pic:cNvPicPr>
                      <a:picLocks noChangeAspect="1"/>
                    </pic:cNvPicPr>
                  </pic:nvPicPr>
                  <pic:blipFill>
                    <a:blip r:embed="rId16"/>
                    <a:stretch>
                      <a:fillRect/>
                    </a:stretch>
                  </pic:blipFill>
                  <pic:spPr>
                    <a:xfrm>
                      <a:off x="0" y="0"/>
                      <a:ext cx="1438275" cy="771525"/>
                    </a:xfrm>
                    <a:prstGeom prst="rect">
                      <a:avLst/>
                    </a:prstGeom>
                  </pic:spPr>
                </pic:pic>
              </a:graphicData>
            </a:graphic>
          </wp:inline>
        </w:drawing>
      </w:r>
    </w:p>
    <w:p w14:paraId="69C90F8D" w14:textId="77777777" w:rsidR="003D2B5F" w:rsidRDefault="00000000">
      <w:pPr>
        <w:spacing w:line="360" w:lineRule="auto"/>
        <w:jc w:val="left"/>
      </w:pPr>
      <w:r>
        <w:t>(4)</w:t>
      </w:r>
      <w:r>
        <w:t>如图乙所示，某一</w:t>
      </w:r>
      <w:r>
        <w:t>ETC</w:t>
      </w:r>
      <w:r>
        <w:t>通道，栏杆机距</w:t>
      </w:r>
      <w:r>
        <w:t>ETC</w:t>
      </w:r>
      <w:r>
        <w:t>卡读取器</w:t>
      </w:r>
      <w:r>
        <w:t>10m</w:t>
      </w:r>
      <w:r>
        <w:t>，横杆在位置一（如图丙所示）</w:t>
      </w:r>
      <w:r>
        <w:t xml:space="preserve"> </w:t>
      </w:r>
      <w:r>
        <w:t>时距地面高度</w:t>
      </w:r>
      <w:r>
        <w:t>1.2m</w:t>
      </w:r>
      <w:r>
        <w:t>，栏杆机启动后横杆水平段沿竖直方向以</w:t>
      </w:r>
      <w:r>
        <w:t>0.2m/s</w:t>
      </w:r>
      <w:r>
        <w:t>的速度匀速抬起。某人驾驶一台</w:t>
      </w:r>
      <w:r>
        <w:t xml:space="preserve"> SUV</w:t>
      </w:r>
      <w:r>
        <w:t>车以</w:t>
      </w:r>
      <w:r>
        <w:t>7.5m/s</w:t>
      </w:r>
      <w:r>
        <w:t>的速度匀速行驶，刚好顺利通过该</w:t>
      </w:r>
      <w:r>
        <w:t>ETC</w:t>
      </w:r>
      <w:r>
        <w:t>通道，车距离</w:t>
      </w:r>
      <w:r>
        <w:t>ETC</w:t>
      </w:r>
      <w:r>
        <w:t>卡读取器</w:t>
      </w:r>
      <w:r>
        <w:t>5m</w:t>
      </w:r>
      <w:r>
        <w:t>时被读取信息。假设栏杆机横杆水平段同时抬起，以</w:t>
      </w:r>
      <w:r>
        <w:t xml:space="preserve">SUV </w:t>
      </w:r>
      <w:r>
        <w:t>车的速度，车太高、横杆抬起高度不够，会撞杆违章。该</w:t>
      </w:r>
      <w:r>
        <w:t>SUV</w:t>
      </w:r>
      <w:r>
        <w:t>车的高度不得超过</w:t>
      </w:r>
      <w:r>
        <w:rPr>
          <w:rFonts w:eastAsia="Times New Roman"/>
          <w:u w:val="single"/>
        </w:rPr>
        <w:t xml:space="preserve">           </w:t>
      </w:r>
      <w:r>
        <w:t>m</w:t>
      </w:r>
      <w:r>
        <w:t>；</w:t>
      </w:r>
    </w:p>
    <w:p w14:paraId="616674BB" w14:textId="77777777" w:rsidR="003D2B5F" w:rsidRDefault="00000000">
      <w:pPr>
        <w:spacing w:line="360" w:lineRule="auto"/>
        <w:jc w:val="left"/>
      </w:pPr>
      <w:r>
        <w:t>(5)</w:t>
      </w:r>
      <w:r>
        <w:t>如图所示，汽车在进入</w:t>
      </w:r>
      <w:r>
        <w:t>ETC</w:t>
      </w:r>
      <w:r>
        <w:t>收费岛区域前</w:t>
      </w:r>
      <w:r>
        <w:rPr>
          <w:rFonts w:eastAsia="Times New Roman"/>
          <w:i/>
        </w:rPr>
        <w:t>s</w:t>
      </w:r>
      <w:r>
        <w:rPr>
          <w:rFonts w:eastAsia="Times New Roman"/>
          <w:i/>
          <w:vertAlign w:val="subscript"/>
        </w:rPr>
        <w:t>1</w:t>
      </w:r>
      <w:r>
        <w:t>=50m</w:t>
      </w:r>
      <w:r>
        <w:t>处开始减速，经</w:t>
      </w:r>
      <w:r>
        <w:rPr>
          <w:rFonts w:eastAsia="Times New Roman"/>
          <w:i/>
        </w:rPr>
        <w:t>t</w:t>
      </w:r>
      <w:r>
        <w:rPr>
          <w:rFonts w:eastAsia="Times New Roman"/>
          <w:i/>
          <w:vertAlign w:val="subscript"/>
        </w:rPr>
        <w:t>1</w:t>
      </w:r>
      <w:r>
        <w:t xml:space="preserve">=4s </w:t>
      </w:r>
      <w:r>
        <w:t>后行驶至</w:t>
      </w:r>
      <w:r>
        <w:t xml:space="preserve"> ETC</w:t>
      </w:r>
      <w:r>
        <w:t>收费岛（图中阴影区域）边界，然后再以</w:t>
      </w:r>
      <w:r>
        <w:t>5m/s</w:t>
      </w:r>
      <w:r>
        <w:t>的速度匀速行驶至完全通过</w:t>
      </w:r>
      <w:r>
        <w:t>ETC</w:t>
      </w:r>
      <w:r>
        <w:t>收费岛，</w:t>
      </w:r>
      <w:r>
        <w:t>ETC</w:t>
      </w:r>
      <w:r>
        <w:t>收费岛长：</w:t>
      </w:r>
      <w:r>
        <w:rPr>
          <w:rFonts w:eastAsia="Times New Roman"/>
          <w:i/>
        </w:rPr>
        <w:t>s</w:t>
      </w:r>
      <w:r>
        <w:rPr>
          <w:rFonts w:eastAsia="Times New Roman"/>
          <w:i/>
          <w:vertAlign w:val="subscript"/>
        </w:rPr>
        <w:t>2</w:t>
      </w:r>
      <w:r>
        <w:t>=35m</w:t>
      </w:r>
      <w:r>
        <w:t>，汽车长</w:t>
      </w:r>
      <w:r>
        <w:t>5m</w:t>
      </w:r>
      <w:r>
        <w:t>。汽车从开始减速到完全离开</w:t>
      </w:r>
      <w:r>
        <w:t>ETC</w:t>
      </w:r>
      <w:r>
        <w:t>收费岛全过程的平均速度是</w:t>
      </w:r>
      <w:r>
        <w:rPr>
          <w:rFonts w:eastAsia="Times New Roman"/>
          <w:u w:val="single"/>
        </w:rPr>
        <w:t xml:space="preserve">           </w:t>
      </w:r>
      <w:r>
        <w:t>m/s</w:t>
      </w:r>
      <w:r>
        <w:t>。</w:t>
      </w:r>
    </w:p>
    <w:p w14:paraId="329901FA" w14:textId="77777777" w:rsidR="003D2B5F" w:rsidRDefault="00000000">
      <w:pPr>
        <w:spacing w:line="360" w:lineRule="auto"/>
      </w:pPr>
      <w:r>
        <w:rPr>
          <w:rFonts w:eastAsia="Times New Roman"/>
          <w:noProof/>
          <w:kern w:val="0"/>
          <w:sz w:val="24"/>
          <w:szCs w:val="24"/>
        </w:rPr>
        <w:drawing>
          <wp:inline distT="0" distB="0" distL="114300" distR="114300" wp14:anchorId="211237D4" wp14:editId="52F47E95">
            <wp:extent cx="2057400" cy="628650"/>
            <wp:effectExtent l="0" t="0" r="0" b="6350"/>
            <wp:docPr id="100021" name="图片 100021" descr="@@@593ff1db-b00f-40f8-8f8a-298f08b9bf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593ff1db-b00f-40f8-8f8a-298f08b9bfda"/>
                    <pic:cNvPicPr>
                      <a:picLocks noChangeAspect="1"/>
                    </pic:cNvPicPr>
                  </pic:nvPicPr>
                  <pic:blipFill>
                    <a:blip r:embed="rId17"/>
                    <a:stretch>
                      <a:fillRect/>
                    </a:stretch>
                  </pic:blipFill>
                  <pic:spPr>
                    <a:xfrm>
                      <a:off x="0" y="0"/>
                      <a:ext cx="2057400" cy="628650"/>
                    </a:xfrm>
                    <a:prstGeom prst="rect">
                      <a:avLst/>
                    </a:prstGeom>
                  </pic:spPr>
                </pic:pic>
              </a:graphicData>
            </a:graphic>
          </wp:inline>
        </w:drawing>
      </w:r>
    </w:p>
    <w:p w14:paraId="32ED97B5" w14:textId="77777777" w:rsidR="003D2B5F" w:rsidRDefault="00000000">
      <w:pPr>
        <w:jc w:val="left"/>
        <w:rPr>
          <w:rFonts w:ascii="宋体" w:hAnsi="宋体" w:cs="宋体" w:hint="eastAsia"/>
          <w:b/>
          <w:color w:val="000000"/>
        </w:rPr>
      </w:pPr>
      <w:r>
        <w:rPr>
          <w:rFonts w:ascii="宋体" w:hAnsi="宋体" w:cs="宋体"/>
          <w:b/>
          <w:color w:val="000000"/>
        </w:rPr>
        <w:t>六、科普阅读题</w:t>
      </w:r>
    </w:p>
    <w:p w14:paraId="5FE1C3F5" w14:textId="77777777" w:rsidR="003D2B5F" w:rsidRDefault="00000000">
      <w:pPr>
        <w:spacing w:line="360" w:lineRule="auto"/>
        <w:jc w:val="left"/>
      </w:pPr>
      <w:r>
        <w:t>28</w:t>
      </w:r>
      <w:r>
        <w:t>．</w:t>
      </w:r>
    </w:p>
    <w:p w14:paraId="73277999" w14:textId="77777777" w:rsidR="003D2B5F" w:rsidRDefault="00000000">
      <w:pPr>
        <w:spacing w:line="360" w:lineRule="auto"/>
        <w:jc w:val="center"/>
      </w:pPr>
      <w:r>
        <w:t>碑漏</w:t>
      </w:r>
    </w:p>
    <w:p w14:paraId="4C70DC7D" w14:textId="77777777" w:rsidR="003D2B5F" w:rsidRDefault="00000000">
      <w:pPr>
        <w:spacing w:line="360" w:lineRule="auto"/>
        <w:jc w:val="left"/>
      </w:pPr>
      <w:r>
        <w:t>钟楼和鼓楼矗立于北京中轴线的最北端，宛如城市的守护神，默默守护着这片古老而神圣的土地。它们是元明清三代的报时中心，每当钟声响起，便昭示着新的一天的开始。如今，钟鼓楼更是城市文化的重要载体和象征。</w:t>
      </w:r>
    </w:p>
    <w:p w14:paraId="20C795A2" w14:textId="77777777" w:rsidR="003D2B5F" w:rsidRDefault="00000000">
      <w:pPr>
        <w:spacing w:line="360" w:lineRule="auto"/>
        <w:jc w:val="left"/>
      </w:pPr>
      <w:r>
        <w:t>在鼓楼的二楼有一件展品，因其外观形同石碑而被称为</w:t>
      </w:r>
      <w:r>
        <w:t>“</w:t>
      </w:r>
      <w:r>
        <w:t>碑漏</w:t>
      </w:r>
      <w:r>
        <w:t>”</w:t>
      </w:r>
      <w:r>
        <w:t>（图甲所示），这是一件古老的计时器。据《元史</w:t>
      </w:r>
      <w:r>
        <w:t>·</w:t>
      </w:r>
      <w:r>
        <w:t>齐履谦传》中的记载：</w:t>
      </w:r>
      <w:r>
        <w:t>“</w:t>
      </w:r>
      <w:r>
        <w:t>都城刻漏，旧以木为之，其形如碑，故曰</w:t>
      </w:r>
      <w:r>
        <w:t>‘</w:t>
      </w:r>
      <w:r>
        <w:t>碑漏</w:t>
      </w:r>
      <w:r>
        <w:t>’</w:t>
      </w:r>
      <w:r>
        <w:t>，内设曲筒，铸铜为丸，自碑首</w:t>
      </w:r>
      <w:r>
        <w:lastRenderedPageBreak/>
        <w:t>转行而下，鸣铙以为节。</w:t>
      </w:r>
      <w:r>
        <w:t>”</w:t>
      </w:r>
    </w:p>
    <w:p w14:paraId="23C422BF" w14:textId="77777777" w:rsidR="003D2B5F" w:rsidRDefault="00000000">
      <w:pPr>
        <w:spacing w:line="360" w:lineRule="auto"/>
        <w:jc w:val="left"/>
      </w:pPr>
      <w:r>
        <w:t>碑漏是木制的长方体，高</w:t>
      </w:r>
      <w:r>
        <w:t>2.2m</w:t>
      </w:r>
      <w:r>
        <w:t>，宽</w:t>
      </w:r>
      <w:r>
        <w:t>1.4m</w:t>
      </w:r>
      <w:r>
        <w:t>。内部安置</w:t>
      </w:r>
      <w:r>
        <w:t>13</w:t>
      </w:r>
      <w:r>
        <w:t>根铜管，自上而下按</w:t>
      </w:r>
      <w:r>
        <w:t>“</w:t>
      </w:r>
      <w:r>
        <w:t>之</w:t>
      </w:r>
      <w:r>
        <w:t>”</w:t>
      </w:r>
      <w:r>
        <w:t>字形排列。碑体上端设有投球孔，通向碑内第一根铜管，管内可储存多个铜球（图乙所示）。铜球受机关控制在指定时刻依次落入下方铜管，经</w:t>
      </w:r>
      <w:r>
        <w:t>12</w:t>
      </w:r>
      <w:r>
        <w:t>根铜管曲折下滚，在最后坠落时敲击铜铙发出清脆响亮的声音报时，同时触动机关使下一个铜球出发。两球之间相隔</w:t>
      </w:r>
      <w:r>
        <w:t>24s</w:t>
      </w:r>
      <w:r>
        <w:t>，一天就需要滚动铜球</w:t>
      </w:r>
      <w:r>
        <w:t>3600</w:t>
      </w:r>
      <w:r>
        <w:t>个。</w:t>
      </w:r>
    </w:p>
    <w:p w14:paraId="3675CA63" w14:textId="77777777" w:rsidR="003D2B5F" w:rsidRDefault="00000000">
      <w:pPr>
        <w:spacing w:line="360" w:lineRule="auto"/>
        <w:jc w:val="left"/>
      </w:pPr>
      <w:r>
        <w:t>碑漏又称为锟弹刻漏，其精准的计时原理和独特的历史价值，不仅为古代科技研究提供了宝贵的实物证据，也展示了我国古代劳动人民的智慧。</w:t>
      </w:r>
    </w:p>
    <w:p w14:paraId="5FE1F900" w14:textId="77777777" w:rsidR="003D2B5F" w:rsidRDefault="00000000">
      <w:pPr>
        <w:spacing w:line="360" w:lineRule="auto"/>
        <w:jc w:val="left"/>
      </w:pPr>
      <w:r>
        <w:rPr>
          <w:rFonts w:eastAsia="Times New Roman"/>
          <w:noProof/>
          <w:kern w:val="0"/>
          <w:sz w:val="24"/>
          <w:szCs w:val="24"/>
        </w:rPr>
        <w:drawing>
          <wp:inline distT="0" distB="0" distL="114300" distR="114300" wp14:anchorId="08A8F2CF" wp14:editId="5477B4BB">
            <wp:extent cx="1914525" cy="2066925"/>
            <wp:effectExtent l="0" t="0" r="3175" b="3175"/>
            <wp:docPr id="100023" name="图片 100023" descr="@@@a9d3b4e7-39dd-4183-8a3a-92005fe06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9d3b4e7-39dd-4183-8a3a-92005fe06793"/>
                    <pic:cNvPicPr>
                      <a:picLocks noChangeAspect="1"/>
                    </pic:cNvPicPr>
                  </pic:nvPicPr>
                  <pic:blipFill>
                    <a:blip r:embed="rId18"/>
                    <a:stretch>
                      <a:fillRect/>
                    </a:stretch>
                  </pic:blipFill>
                  <pic:spPr>
                    <a:xfrm>
                      <a:off x="0" y="0"/>
                      <a:ext cx="1914525" cy="2066925"/>
                    </a:xfrm>
                    <a:prstGeom prst="rect">
                      <a:avLst/>
                    </a:prstGeom>
                  </pic:spPr>
                </pic:pic>
              </a:graphicData>
            </a:graphic>
          </wp:inline>
        </w:drawing>
      </w:r>
    </w:p>
    <w:p w14:paraId="7B1A6850" w14:textId="77777777" w:rsidR="003D2B5F" w:rsidRDefault="00000000">
      <w:pPr>
        <w:spacing w:line="360" w:lineRule="auto"/>
        <w:jc w:val="left"/>
      </w:pPr>
      <w:r>
        <w:t>请根据上述材料，回答下列问题：</w:t>
      </w:r>
    </w:p>
    <w:p w14:paraId="3F20B3CF" w14:textId="77777777" w:rsidR="003D2B5F" w:rsidRDefault="00000000">
      <w:pPr>
        <w:spacing w:line="360" w:lineRule="auto"/>
        <w:jc w:val="left"/>
      </w:pPr>
      <w:r>
        <w:t>(1)</w:t>
      </w:r>
      <w:r>
        <w:t>历时</w:t>
      </w:r>
      <w:r>
        <w:t>1h</w:t>
      </w:r>
      <w:r>
        <w:t>，需要滚动</w:t>
      </w:r>
      <w:r>
        <w:rPr>
          <w:rFonts w:eastAsia="Times New Roman"/>
          <w:u w:val="single"/>
        </w:rPr>
        <w:t xml:space="preserve">        </w:t>
      </w:r>
      <w:r>
        <w:t>个铜球。</w:t>
      </w:r>
    </w:p>
    <w:p w14:paraId="649ED1A8" w14:textId="77777777" w:rsidR="003D2B5F" w:rsidRDefault="00000000">
      <w:pPr>
        <w:spacing w:line="360" w:lineRule="auto"/>
        <w:jc w:val="left"/>
      </w:pPr>
      <w:r>
        <w:t>(2)</w:t>
      </w:r>
      <w:r>
        <w:t>若一根铜管的长度为</w:t>
      </w:r>
      <w:r>
        <w:t>1.5m</w:t>
      </w:r>
      <w:r>
        <w:t>，则铜球在一根铜管中滚动时的平均速度为</w:t>
      </w:r>
      <w:r>
        <w:rPr>
          <w:rFonts w:eastAsia="Times New Roman"/>
          <w:u w:val="single"/>
        </w:rPr>
        <w:t xml:space="preserve">      </w:t>
      </w:r>
      <w:r>
        <w:t>m/s</w:t>
      </w:r>
      <w:r>
        <w:t>。</w:t>
      </w:r>
    </w:p>
    <w:p w14:paraId="3BDE027B" w14:textId="77777777" w:rsidR="003D2B5F" w:rsidRDefault="00000000">
      <w:pPr>
        <w:spacing w:line="360" w:lineRule="auto"/>
        <w:jc w:val="left"/>
      </w:pPr>
      <w:r>
        <w:t>(3)</w:t>
      </w:r>
      <w:r>
        <w:t>我国古代有四大种类的计时工具，请你再写出一个我国古代的计时仪器：</w:t>
      </w:r>
      <w:r>
        <w:rPr>
          <w:rFonts w:eastAsia="Times New Roman"/>
          <w:u w:val="single"/>
        </w:rPr>
        <w:t xml:space="preserve">     </w:t>
      </w:r>
      <w:proofErr w:type="gramStart"/>
      <w:r>
        <w:rPr>
          <w:rFonts w:eastAsia="Times New Roman"/>
          <w:u w:val="single"/>
        </w:rPr>
        <w:t xml:space="preserve"> </w:t>
      </w:r>
      <w:r>
        <w:t>。</w:t>
      </w:r>
      <w:proofErr w:type="gramEnd"/>
    </w:p>
    <w:p w14:paraId="4F120A77" w14:textId="77777777" w:rsidR="003D2B5F" w:rsidRDefault="00000000">
      <w:pPr>
        <w:spacing w:line="360" w:lineRule="auto"/>
        <w:jc w:val="left"/>
      </w:pPr>
      <w:r>
        <w:t>(4)</w:t>
      </w:r>
      <w:r>
        <w:t>若使小球在一根铜管中滚动的时间更长一些，请你写出一个具体方法：</w:t>
      </w:r>
      <w:r>
        <w:rPr>
          <w:rFonts w:eastAsia="Times New Roman"/>
          <w:u w:val="single"/>
        </w:rPr>
        <w:t xml:space="preserve">     </w:t>
      </w:r>
      <w:proofErr w:type="gramStart"/>
      <w:r>
        <w:rPr>
          <w:rFonts w:eastAsia="Times New Roman"/>
          <w:u w:val="single"/>
        </w:rPr>
        <w:t xml:space="preserve"> </w:t>
      </w:r>
      <w:r>
        <w:t>。</w:t>
      </w:r>
      <w:proofErr w:type="gramEnd"/>
    </w:p>
    <w:p w14:paraId="022852A6" w14:textId="77777777" w:rsidR="003D2B5F" w:rsidRDefault="00000000">
      <w:pPr>
        <w:spacing w:line="360" w:lineRule="auto"/>
        <w:jc w:val="left"/>
      </w:pPr>
      <w:r>
        <w:t>29</w:t>
      </w:r>
      <w:r>
        <w:t>．阅读下列短文，回答问题．</w:t>
      </w:r>
    </w:p>
    <w:p w14:paraId="5FF74E7E" w14:textId="77777777" w:rsidR="003D2B5F" w:rsidRDefault="00000000">
      <w:pPr>
        <w:spacing w:line="360" w:lineRule="auto"/>
        <w:jc w:val="center"/>
      </w:pPr>
      <w:r>
        <w:rPr>
          <w:b/>
        </w:rPr>
        <w:t>“</w:t>
      </w:r>
      <w:r>
        <w:rPr>
          <w:b/>
        </w:rPr>
        <w:t>天舟一号</w:t>
      </w:r>
      <w:r>
        <w:rPr>
          <w:b/>
        </w:rPr>
        <w:t>”</w:t>
      </w:r>
      <w:r>
        <w:rPr>
          <w:b/>
        </w:rPr>
        <w:t>与</w:t>
      </w:r>
      <w:r>
        <w:rPr>
          <w:b/>
        </w:rPr>
        <w:t>“</w:t>
      </w:r>
      <w:r>
        <w:rPr>
          <w:b/>
        </w:rPr>
        <w:t>天宫二号</w:t>
      </w:r>
      <w:r>
        <w:rPr>
          <w:b/>
        </w:rPr>
        <w:t>”</w:t>
      </w:r>
      <w:r>
        <w:rPr>
          <w:b/>
        </w:rPr>
        <w:t>成功对接</w:t>
      </w:r>
    </w:p>
    <w:p w14:paraId="2D8B2DB7" w14:textId="77777777" w:rsidR="003D2B5F" w:rsidRDefault="00000000">
      <w:pPr>
        <w:spacing w:line="360" w:lineRule="auto"/>
        <w:ind w:firstLine="560"/>
        <w:jc w:val="left"/>
      </w:pPr>
      <w:r>
        <w:t>我国自主研制的</w:t>
      </w:r>
      <w:r>
        <w:t>“</w:t>
      </w:r>
      <w:r>
        <w:t>天宫二号</w:t>
      </w:r>
      <w:r>
        <w:t>”</w:t>
      </w:r>
      <w:r>
        <w:t>空间实验室已于</w:t>
      </w:r>
      <w:r>
        <w:t>2016</w:t>
      </w:r>
      <w:r>
        <w:t>年</w:t>
      </w:r>
      <w:r>
        <w:t>9</w:t>
      </w:r>
      <w:r>
        <w:t>月</w:t>
      </w:r>
      <w:r>
        <w:t>15</w:t>
      </w:r>
      <w:r>
        <w:t>日发射成功．</w:t>
      </w:r>
      <w:r>
        <w:t>“</w:t>
      </w:r>
      <w:r>
        <w:t>天宫二号</w:t>
      </w:r>
      <w:r>
        <w:t>”</w:t>
      </w:r>
      <w:r>
        <w:t>在距离地面高度</w:t>
      </w:r>
      <w:r>
        <w:t>380km</w:t>
      </w:r>
      <w:r>
        <w:t>的圆形轨道上绕地球匀速运行，绕地球一周的运行时间为</w:t>
      </w:r>
      <w:r>
        <w:t>90</w:t>
      </w:r>
      <w:r>
        <w:t>分钟，</w:t>
      </w:r>
      <w:r>
        <w:t>“</w:t>
      </w:r>
      <w:r>
        <w:t>天舟一号</w:t>
      </w:r>
      <w:r>
        <w:t>”</w:t>
      </w:r>
      <w:r>
        <w:t>货运飞船于</w:t>
      </w:r>
      <w:r>
        <w:t>2017</w:t>
      </w:r>
      <w:r>
        <w:t>年</w:t>
      </w:r>
      <w:r>
        <w:t>4</w:t>
      </w:r>
      <w:r>
        <w:t>月</w:t>
      </w:r>
      <w:r>
        <w:t>20</w:t>
      </w:r>
      <w:r>
        <w:t>日由长征七号火箭成功发射升空，并于</w:t>
      </w:r>
      <w:r>
        <w:t>2017</w:t>
      </w:r>
      <w:r>
        <w:t>年</w:t>
      </w:r>
      <w:r>
        <w:t>4</w:t>
      </w:r>
      <w:r>
        <w:t>月</w:t>
      </w:r>
      <w:r>
        <w:t>22</w:t>
      </w:r>
      <w:r>
        <w:t>日与</w:t>
      </w:r>
      <w:r>
        <w:t>“</w:t>
      </w:r>
      <w:r>
        <w:t>天宫二号</w:t>
      </w:r>
      <w:r>
        <w:t>”</w:t>
      </w:r>
      <w:r>
        <w:t>首次自动交会对接成功，如题</w:t>
      </w:r>
      <w:r>
        <w:t>23-1</w:t>
      </w:r>
      <w:r>
        <w:t>图所示，为建立我国自己的空间站迈出了坚实的一步．</w:t>
      </w:r>
    </w:p>
    <w:p w14:paraId="4F658C36" w14:textId="77777777" w:rsidR="003D2B5F" w:rsidRDefault="00000000">
      <w:pPr>
        <w:spacing w:line="360" w:lineRule="auto"/>
        <w:ind w:firstLine="560"/>
        <w:jc w:val="left"/>
      </w:pPr>
      <w:r>
        <w:rPr>
          <w:rFonts w:eastAsia="Times New Roman"/>
          <w:noProof/>
          <w:kern w:val="0"/>
          <w:sz w:val="24"/>
          <w:szCs w:val="24"/>
        </w:rPr>
        <w:lastRenderedPageBreak/>
        <w:drawing>
          <wp:inline distT="0" distB="0" distL="114300" distR="114300" wp14:anchorId="0F5D595B" wp14:editId="0B39AF5C">
            <wp:extent cx="2047875" cy="1724025"/>
            <wp:effectExtent l="0" t="0" r="9525" b="3175"/>
            <wp:docPr id="100025" name="图片 100025" descr="@@@b4ec2665-b102-4502-b35d-5ffd4bbff1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b4ec2665-b102-4502-b35d-5ffd4bbff1b5"/>
                    <pic:cNvPicPr>
                      <a:picLocks noChangeAspect="1"/>
                    </pic:cNvPicPr>
                  </pic:nvPicPr>
                  <pic:blipFill>
                    <a:blip r:embed="rId19"/>
                    <a:stretch>
                      <a:fillRect/>
                    </a:stretch>
                  </pic:blipFill>
                  <pic:spPr>
                    <a:xfrm>
                      <a:off x="0" y="0"/>
                      <a:ext cx="2047875" cy="1724025"/>
                    </a:xfrm>
                    <a:prstGeom prst="rect">
                      <a:avLst/>
                    </a:prstGeom>
                  </pic:spPr>
                </pic:pic>
              </a:graphicData>
            </a:graphic>
          </wp:inline>
        </w:drawing>
      </w:r>
      <w:r>
        <w:rPr>
          <w:rFonts w:eastAsia="Times New Roman"/>
          <w:noProof/>
          <w:kern w:val="0"/>
          <w:sz w:val="24"/>
          <w:szCs w:val="24"/>
        </w:rPr>
        <w:drawing>
          <wp:inline distT="0" distB="0" distL="114300" distR="114300" wp14:anchorId="3F0911D9" wp14:editId="59FE78DD">
            <wp:extent cx="2752725" cy="1990725"/>
            <wp:effectExtent l="0" t="0" r="3175" b="3175"/>
            <wp:docPr id="100027" name="图片 100027" descr="@@@85138e3c-0c12-47e0-873d-b8dd2032d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85138e3c-0c12-47e0-873d-b8dd2032d934"/>
                    <pic:cNvPicPr>
                      <a:picLocks noChangeAspect="1"/>
                    </pic:cNvPicPr>
                  </pic:nvPicPr>
                  <pic:blipFill>
                    <a:blip r:embed="rId20"/>
                    <a:stretch>
                      <a:fillRect/>
                    </a:stretch>
                  </pic:blipFill>
                  <pic:spPr>
                    <a:xfrm>
                      <a:off x="0" y="0"/>
                      <a:ext cx="2752725" cy="1990725"/>
                    </a:xfrm>
                    <a:prstGeom prst="rect">
                      <a:avLst/>
                    </a:prstGeom>
                  </pic:spPr>
                </pic:pic>
              </a:graphicData>
            </a:graphic>
          </wp:inline>
        </w:drawing>
      </w:r>
      <w:r>
        <w:rPr>
          <w:rFonts w:eastAsia="Times New Roman"/>
          <w:noProof/>
          <w:kern w:val="0"/>
          <w:sz w:val="24"/>
          <w:szCs w:val="24"/>
        </w:rPr>
        <w:drawing>
          <wp:inline distT="0" distB="0" distL="114300" distR="114300" wp14:anchorId="126F979F" wp14:editId="5E18605D">
            <wp:extent cx="1790700" cy="1695450"/>
            <wp:effectExtent l="0" t="0" r="0" b="6350"/>
            <wp:docPr id="100029" name="图片 100029" descr="@@@700864d7-7c73-4e82-9b4b-fe911d59a6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700864d7-7c73-4e82-9b4b-fe911d59a6bf"/>
                    <pic:cNvPicPr>
                      <a:picLocks noChangeAspect="1"/>
                    </pic:cNvPicPr>
                  </pic:nvPicPr>
                  <pic:blipFill>
                    <a:blip r:embed="rId21"/>
                    <a:stretch>
                      <a:fillRect/>
                    </a:stretch>
                  </pic:blipFill>
                  <pic:spPr>
                    <a:xfrm>
                      <a:off x="0" y="0"/>
                      <a:ext cx="1790700" cy="1695450"/>
                    </a:xfrm>
                    <a:prstGeom prst="rect">
                      <a:avLst/>
                    </a:prstGeom>
                  </pic:spPr>
                </pic:pic>
              </a:graphicData>
            </a:graphic>
          </wp:inline>
        </w:drawing>
      </w:r>
    </w:p>
    <w:p w14:paraId="05C0DF71" w14:textId="77777777" w:rsidR="003D2B5F" w:rsidRDefault="00000000">
      <w:pPr>
        <w:spacing w:line="360" w:lineRule="auto"/>
        <w:jc w:val="left"/>
      </w:pPr>
      <w:r>
        <w:t>发射</w:t>
      </w:r>
      <w:r>
        <w:t>“</w:t>
      </w:r>
      <w:r>
        <w:t>天舟一号</w:t>
      </w:r>
      <w:r>
        <w:t>”</w:t>
      </w:r>
      <w:r>
        <w:t>货运飞船的长征七号火箭的燃料由液态煤油和液氧混合构成，火箭点火起飞时，火箭内的燃料燃烧从箭体尾部喷出火焰几乎直击发射平台，使得发射平台核心区的温度接近</w:t>
      </w:r>
      <w:r>
        <w:t>3000℃</w:t>
      </w:r>
      <w:r>
        <w:t>，足以熔化绝大多数金属和非金属材料，长征七号火箭发射时与其它火箭不同的是发射平台旁的</w:t>
      </w:r>
      <w:r>
        <w:t>“</w:t>
      </w:r>
      <w:r>
        <w:t>喷水降温降噪系统</w:t>
      </w:r>
      <w:r>
        <w:t>”</w:t>
      </w:r>
      <w:r>
        <w:t>，其采取的是国际上先进的喷水降温方法，如题</w:t>
      </w:r>
      <w:r>
        <w:t>23-2</w:t>
      </w:r>
      <w:r>
        <w:t>图所示，在发射中火箭飞到</w:t>
      </w:r>
      <w:r>
        <w:t>5m</w:t>
      </w:r>
      <w:r>
        <w:t>高以后，</w:t>
      </w:r>
      <w:r>
        <w:t>“</w:t>
      </w:r>
      <w:r>
        <w:t>喷水降温降噪系统</w:t>
      </w:r>
      <w:r>
        <w:t>”</w:t>
      </w:r>
      <w:r>
        <w:t>向箭体尾部火焰中心喷水</w:t>
      </w:r>
      <w:r>
        <w:t>20</w:t>
      </w:r>
      <w:r>
        <w:t>余秒，喷水量约为</w:t>
      </w:r>
      <w:r>
        <w:t>400t</w:t>
      </w:r>
      <w:r>
        <w:t>，一部分的水会汽化到大气中，大部分的水则通过导流槽流走，于是大流量喷水能够带走大量的热起到降温的作用，防止了火箭发射台内部的仪器设备可能因高温受到影响．</w:t>
      </w:r>
      <w:r>
        <w:t>[</w:t>
      </w:r>
      <w:r>
        <w:t>圆周率</w:t>
      </w:r>
      <w:r>
        <w:t>π=3</w:t>
      </w:r>
      <w:r>
        <w:t>，</w:t>
      </w:r>
      <w:r>
        <w:t>c</w:t>
      </w:r>
      <w:r>
        <w:rPr>
          <w:vertAlign w:val="subscript"/>
        </w:rPr>
        <w:t>水</w:t>
      </w:r>
      <w:r>
        <w:t>=4.2×10</w:t>
      </w:r>
      <w:r>
        <w:rPr>
          <w:vertAlign w:val="superscript"/>
        </w:rPr>
        <w:t>3</w:t>
      </w:r>
      <w:r>
        <w:t>J/kg·℃]</w:t>
      </w:r>
      <w:r>
        <w:t>（</w:t>
      </w:r>
      <w:r>
        <w:t>1</w:t>
      </w:r>
      <w:r>
        <w:t>）设</w:t>
      </w:r>
      <w:r>
        <w:t>“</w:t>
      </w:r>
      <w:r>
        <w:t>喷水降温降噪系统</w:t>
      </w:r>
      <w:r>
        <w:t>”</w:t>
      </w:r>
      <w:r>
        <w:t>喷出</w:t>
      </w:r>
      <w:r>
        <w:t>400t</w:t>
      </w:r>
      <w:r>
        <w:t>水初温为</w:t>
      </w:r>
      <w:r>
        <w:t>20℃</w:t>
      </w:r>
      <w:r>
        <w:t>，在喷水</w:t>
      </w:r>
      <w:r>
        <w:t>20</w:t>
      </w:r>
      <w:r>
        <w:t>秒内全部变成</w:t>
      </w:r>
      <w:r>
        <w:t>100℃</w:t>
      </w:r>
      <w:r>
        <w:t>的水，则水带走的热量为</w:t>
      </w:r>
      <w:r>
        <w:rPr>
          <w:rFonts w:eastAsia="Times New Roman"/>
          <w:u w:val="single"/>
        </w:rPr>
        <w:t xml:space="preserve">             </w:t>
      </w:r>
      <w:r>
        <w:t>J</w:t>
      </w:r>
      <w:r>
        <w:t>．</w:t>
      </w:r>
    </w:p>
    <w:p w14:paraId="5348B423" w14:textId="77777777" w:rsidR="003D2B5F" w:rsidRDefault="00000000">
      <w:pPr>
        <w:spacing w:line="360" w:lineRule="auto"/>
        <w:jc w:val="left"/>
      </w:pPr>
      <w:r>
        <w:t>（</w:t>
      </w:r>
      <w:r>
        <w:t>2</w:t>
      </w:r>
      <w:r>
        <w:t>）如题</w:t>
      </w:r>
      <w:r>
        <w:t>23-3</w:t>
      </w:r>
      <w:r>
        <w:t>图所示，设地球半径为</w:t>
      </w:r>
      <w:r>
        <w:t>6370km</w:t>
      </w:r>
      <w:r>
        <w:t>，</w:t>
      </w:r>
      <w:r>
        <w:t>“</w:t>
      </w:r>
      <w:r>
        <w:t>天宫二号</w:t>
      </w:r>
      <w:r>
        <w:t>”</w:t>
      </w:r>
      <w:r>
        <w:t>空间实验室在圆形轨道上正常运行，圆形轨道的半径为</w:t>
      </w:r>
      <w:r>
        <w:rPr>
          <w:rFonts w:eastAsia="Times New Roman"/>
          <w:u w:val="single"/>
        </w:rPr>
        <w:t xml:space="preserve">        </w:t>
      </w:r>
      <w:r>
        <w:t>km</w:t>
      </w:r>
      <w:r>
        <w:t>，圆形轨道的周长为</w:t>
      </w:r>
      <w:r>
        <w:rPr>
          <w:rFonts w:eastAsia="Times New Roman"/>
          <w:u w:val="single"/>
        </w:rPr>
        <w:t xml:space="preserve">        </w:t>
      </w:r>
      <w:r>
        <w:t>km</w:t>
      </w:r>
      <w:r>
        <w:t>．</w:t>
      </w:r>
      <w:r>
        <w:t>“</w:t>
      </w:r>
      <w:r>
        <w:t>天舟一号</w:t>
      </w:r>
      <w:r>
        <w:t>”</w:t>
      </w:r>
      <w:r>
        <w:t>货运飞船成功发射及正常入轨后，与</w:t>
      </w:r>
      <w:r>
        <w:t>“</w:t>
      </w:r>
      <w:r>
        <w:t>天宫二号</w:t>
      </w:r>
      <w:r>
        <w:t>”</w:t>
      </w:r>
      <w:r>
        <w:t>空间实验室成功对接，对接时</w:t>
      </w:r>
      <w:r>
        <w:t>“</w:t>
      </w:r>
      <w:r>
        <w:t>天舟一号</w:t>
      </w:r>
      <w:r>
        <w:t>”</w:t>
      </w:r>
      <w:r>
        <w:t>的运行速度为</w:t>
      </w:r>
      <w:r>
        <w:rPr>
          <w:rFonts w:eastAsia="Times New Roman"/>
          <w:u w:val="single"/>
        </w:rPr>
        <w:t xml:space="preserve">         </w:t>
      </w:r>
      <w:r>
        <w:t>km/s</w:t>
      </w:r>
      <w:r>
        <w:t>．</w:t>
      </w:r>
    </w:p>
    <w:p w14:paraId="27338480" w14:textId="77777777" w:rsidR="003D2B5F" w:rsidRDefault="00000000">
      <w:pPr>
        <w:spacing w:line="360" w:lineRule="auto"/>
        <w:jc w:val="left"/>
      </w:pPr>
      <w:r>
        <w:t>（</w:t>
      </w:r>
      <w:r>
        <w:t>3</w:t>
      </w:r>
      <w:r>
        <w:t>）长征七号火箭所搭载的</w:t>
      </w:r>
      <w:r>
        <w:t>“</w:t>
      </w:r>
      <w:r>
        <w:t>天舟一号</w:t>
      </w:r>
      <w:r>
        <w:t>”</w:t>
      </w:r>
      <w:r>
        <w:t>货运飞船在上升过程中的机械能不断</w:t>
      </w:r>
      <w:r>
        <w:rPr>
          <w:rFonts w:eastAsia="Times New Roman"/>
          <w:u w:val="single"/>
        </w:rPr>
        <w:t xml:space="preserve">       </w:t>
      </w:r>
      <w:r>
        <w:t>（选填</w:t>
      </w:r>
      <w:r>
        <w:t>“</w:t>
      </w:r>
      <w:r>
        <w:t>变大</w:t>
      </w:r>
      <w:r>
        <w:t>”</w:t>
      </w:r>
      <w:r>
        <w:t>、</w:t>
      </w:r>
      <w:r>
        <w:t>“</w:t>
      </w:r>
      <w:r>
        <w:t>变小</w:t>
      </w:r>
      <w:r>
        <w:t>”</w:t>
      </w:r>
      <w:r>
        <w:t>或</w:t>
      </w:r>
      <w:r>
        <w:t>“</w:t>
      </w:r>
      <w:r>
        <w:t>不变</w:t>
      </w:r>
      <w:r>
        <w:t>”</w:t>
      </w:r>
      <w:r>
        <w:t>），长征七号火箭燃料的</w:t>
      </w:r>
      <w:r>
        <w:rPr>
          <w:rFonts w:eastAsia="Times New Roman"/>
          <w:u w:val="single"/>
        </w:rPr>
        <w:t xml:space="preserve">        </w:t>
      </w:r>
      <w:r>
        <w:t>能燃烧时转化为内能．</w:t>
      </w:r>
    </w:p>
    <w:p w14:paraId="7E6ED78C" w14:textId="77777777" w:rsidR="003D2B5F" w:rsidRDefault="00000000">
      <w:pPr>
        <w:spacing w:line="360" w:lineRule="auto"/>
        <w:jc w:val="left"/>
      </w:pPr>
      <w:r>
        <w:t>30</w:t>
      </w:r>
      <w:r>
        <w:t>．请阅读下列材料并回答问题。</w:t>
      </w:r>
    </w:p>
    <w:p w14:paraId="7D5006C6" w14:textId="77777777" w:rsidR="003D2B5F" w:rsidRDefault="00000000">
      <w:pPr>
        <w:spacing w:line="360" w:lineRule="auto"/>
        <w:jc w:val="center"/>
      </w:pPr>
      <w:r>
        <w:t>频闪照相</w:t>
      </w:r>
    </w:p>
    <w:p w14:paraId="0220CFF2" w14:textId="77777777" w:rsidR="003D2B5F" w:rsidRDefault="00000000">
      <w:pPr>
        <w:spacing w:line="360" w:lineRule="auto"/>
        <w:jc w:val="left"/>
      </w:pPr>
      <w:r>
        <w:t>我们在研究物体的运动时，一个非常重要的问题就是确定物体的位置随时间的流逝有怎样的变化。但是物</w:t>
      </w:r>
      <w:r>
        <w:lastRenderedPageBreak/>
        <w:t>体在运动时位置不断改变，时间不断推移，如何有效的同时记录两个不断变化的物理量呢？</w:t>
      </w:r>
    </w:p>
    <w:p w14:paraId="3FD62DB0" w14:textId="77777777" w:rsidR="003D2B5F" w:rsidRDefault="00000000">
      <w:pPr>
        <w:spacing w:line="360" w:lineRule="auto"/>
        <w:jc w:val="left"/>
      </w:pPr>
      <w:r>
        <w:t>同学们是否注意过，飞机在起飞和降落时会不断地发出闪光的信号，这个信号灯每隔相等的时间就会闪一下、根据这个闪光，即便是在黑夜我们不但能方便的确定飞机的位置，还可以估计下一次闪光时飞机在哪里，以及判断飞机的升降状态和飞行方向。</w:t>
      </w:r>
    </w:p>
    <w:p w14:paraId="16A38A51" w14:textId="77777777" w:rsidR="003D2B5F" w:rsidRDefault="00000000">
      <w:pPr>
        <w:spacing w:line="360" w:lineRule="auto"/>
        <w:jc w:val="left"/>
      </w:pPr>
      <w:r>
        <w:t>我们由此获得启发，是否可以在物体运动过程中每隔相等的时间拍摄照片记录位置从而研究物体的运动规律呢？其实这就是</w:t>
      </w:r>
      <w:r>
        <w:t>“</w:t>
      </w:r>
      <w:r>
        <w:t>频闪照相</w:t>
      </w:r>
      <w:r>
        <w:t>”</w:t>
      </w:r>
      <w:r>
        <w:t>，顾名思义就是频繁闪光拍摄的照片。具体说就是在暗室中把照相机固定在地面上保持拍摄状态，但由于没有光照亮物体，底片并不感光。光源是一只闪光灯，它每隔</w:t>
      </w:r>
      <w:r>
        <w:t>0.02s</w:t>
      </w:r>
      <w:r>
        <w:t>闪亮一次，闪亮的时间很短，只有大约</w:t>
      </w:r>
      <w:r>
        <w:t>1/1000s</w:t>
      </w:r>
      <w:r>
        <w:t>。光源发光时物体被照亮，底片就记录下这时物体的位置。减少闪光的间隔就会使物体的位置变化更为精细。</w:t>
      </w:r>
    </w:p>
    <w:p w14:paraId="1AFDF396" w14:textId="77777777" w:rsidR="003D2B5F" w:rsidRDefault="00000000">
      <w:pPr>
        <w:spacing w:line="360" w:lineRule="auto"/>
        <w:jc w:val="left"/>
      </w:pPr>
      <w:r>
        <w:t>如图为一张羽毛球飞行时的频闪照片，由于羽毛球通过任意两个相邻位置所用的时间相等，所以如果两个相邻位置间距离较大就意味着速度较大。从这张照片中可以看到羽毛球从最高点下落后，速度越来越大。</w:t>
      </w:r>
    </w:p>
    <w:p w14:paraId="1B7670C6" w14:textId="77777777" w:rsidR="003D2B5F" w:rsidRDefault="00000000">
      <w:pPr>
        <w:spacing w:line="360" w:lineRule="auto"/>
        <w:jc w:val="left"/>
      </w:pPr>
      <w:r>
        <w:rPr>
          <w:rFonts w:eastAsia="Times New Roman"/>
          <w:noProof/>
          <w:kern w:val="0"/>
          <w:sz w:val="24"/>
          <w:szCs w:val="24"/>
        </w:rPr>
        <w:drawing>
          <wp:inline distT="0" distB="0" distL="114300" distR="114300" wp14:anchorId="6835B310" wp14:editId="6F236080">
            <wp:extent cx="1657350" cy="1533525"/>
            <wp:effectExtent l="0" t="0" r="0" b="3175"/>
            <wp:docPr id="100031" name="图片 100031" descr="@@@667a968d-757f-48b0-8ff0-8301e3fa3c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667a968d-757f-48b0-8ff0-8301e3fa3c38"/>
                    <pic:cNvPicPr>
                      <a:picLocks noChangeAspect="1"/>
                    </pic:cNvPicPr>
                  </pic:nvPicPr>
                  <pic:blipFill>
                    <a:blip r:embed="rId22"/>
                    <a:stretch>
                      <a:fillRect/>
                    </a:stretch>
                  </pic:blipFill>
                  <pic:spPr>
                    <a:xfrm>
                      <a:off x="0" y="0"/>
                      <a:ext cx="1657350" cy="1533525"/>
                    </a:xfrm>
                    <a:prstGeom prst="rect">
                      <a:avLst/>
                    </a:prstGeom>
                  </pic:spPr>
                </pic:pic>
              </a:graphicData>
            </a:graphic>
          </wp:inline>
        </w:drawing>
      </w:r>
    </w:p>
    <w:p w14:paraId="29D12702" w14:textId="77777777" w:rsidR="003D2B5F" w:rsidRDefault="00000000">
      <w:pPr>
        <w:spacing w:line="360" w:lineRule="auto"/>
        <w:jc w:val="left"/>
      </w:pPr>
      <w:r>
        <w:t>(1)</w:t>
      </w:r>
      <w:r>
        <w:t>如下图所示是一个小球从</w:t>
      </w:r>
      <w:r>
        <w:rPr>
          <w:rFonts w:eastAsia="Times New Roman"/>
          <w:i/>
        </w:rPr>
        <w:t>A</w:t>
      </w:r>
      <w:r>
        <w:t>点沿着直线运动到</w:t>
      </w:r>
      <w:r>
        <w:rPr>
          <w:rFonts w:eastAsia="Times New Roman"/>
          <w:i/>
        </w:rPr>
        <w:t>F</w:t>
      </w:r>
      <w:r>
        <w:t>点的频闪照片，频闪照相机每隔</w:t>
      </w:r>
      <w:r>
        <w:t>0.02s</w:t>
      </w:r>
      <w:r>
        <w:t>闪拍一次。分析照片可知：小球做</w:t>
      </w:r>
      <w:r>
        <w:rPr>
          <w:rFonts w:eastAsia="Times New Roman"/>
          <w:u w:val="single"/>
        </w:rPr>
        <w:t xml:space="preserve">      </w:t>
      </w:r>
      <w:r>
        <w:t>（选填</w:t>
      </w:r>
      <w:r>
        <w:t>“</w:t>
      </w:r>
      <w:r>
        <w:t>匀速</w:t>
      </w:r>
      <w:r>
        <w:t>”</w:t>
      </w:r>
      <w:r>
        <w:t>或</w:t>
      </w:r>
      <w:r>
        <w:t>“</w:t>
      </w:r>
      <w:r>
        <w:t>变速</w:t>
      </w:r>
      <w:r>
        <w:t>”</w:t>
      </w:r>
      <w:r>
        <w:t>）直线运动；</w:t>
      </w:r>
    </w:p>
    <w:p w14:paraId="57D251B7" w14:textId="77777777" w:rsidR="003D2B5F" w:rsidRDefault="00000000">
      <w:pPr>
        <w:spacing w:line="360" w:lineRule="auto"/>
        <w:jc w:val="left"/>
      </w:pPr>
      <w:r>
        <w:t>(2)</w:t>
      </w:r>
      <w:r>
        <w:t>由图可知小球从</w:t>
      </w:r>
      <w:r>
        <w:rPr>
          <w:rFonts w:eastAsia="Times New Roman"/>
          <w:i/>
        </w:rPr>
        <w:t>A</w:t>
      </w:r>
      <w:r>
        <w:t>点运动到</w:t>
      </w:r>
      <w:r>
        <w:rPr>
          <w:rFonts w:eastAsia="Times New Roman"/>
          <w:i/>
        </w:rPr>
        <w:t>E</w:t>
      </w:r>
      <w:r>
        <w:t>点的平均速度是</w:t>
      </w:r>
      <w:r>
        <w:rPr>
          <w:rFonts w:eastAsia="Times New Roman"/>
          <w:u w:val="single"/>
        </w:rPr>
        <w:t xml:space="preserve">      </w:t>
      </w:r>
      <w:r>
        <w:t>m/s</w:t>
      </w:r>
      <w:r>
        <w:t>；小球从</w:t>
      </w:r>
      <w:r>
        <w:rPr>
          <w:rFonts w:eastAsia="Times New Roman"/>
          <w:i/>
        </w:rPr>
        <w:t>B</w:t>
      </w:r>
      <w:r>
        <w:t>点运动到</w:t>
      </w:r>
      <w:r>
        <w:rPr>
          <w:rFonts w:eastAsia="Times New Roman"/>
          <w:i/>
        </w:rPr>
        <w:t>D</w:t>
      </w:r>
      <w:r>
        <w:t>点的平均速度</w:t>
      </w:r>
      <w:r>
        <w:rPr>
          <w:rFonts w:eastAsia="Times New Roman"/>
          <w:u w:val="single"/>
        </w:rPr>
        <w:t xml:space="preserve">      </w:t>
      </w:r>
      <w:r>
        <w:t>（选填</w:t>
      </w:r>
      <w:r>
        <w:t>“</w:t>
      </w:r>
      <w:r>
        <w:t>大于</w:t>
      </w:r>
      <w:r>
        <w:t>”</w:t>
      </w:r>
      <w:r>
        <w:t>、</w:t>
      </w:r>
      <w:r>
        <w:t>“</w:t>
      </w:r>
      <w:r>
        <w:t>等于</w:t>
      </w:r>
      <w:r>
        <w:t>”</w:t>
      </w:r>
      <w:r>
        <w:t>或</w:t>
      </w:r>
      <w:r>
        <w:t>“</w:t>
      </w:r>
      <w:r>
        <w:t>小于</w:t>
      </w:r>
      <w:r>
        <w:t>”</w:t>
      </w:r>
      <w:r>
        <w:t>）小球从</w:t>
      </w:r>
      <w:r>
        <w:rPr>
          <w:rFonts w:eastAsia="Times New Roman"/>
          <w:i/>
        </w:rPr>
        <w:t>D</w:t>
      </w:r>
      <w:r>
        <w:t>点运动到</w:t>
      </w:r>
      <w:r>
        <w:rPr>
          <w:rFonts w:eastAsia="Times New Roman"/>
          <w:i/>
        </w:rPr>
        <w:t>F</w:t>
      </w:r>
      <w:r>
        <w:t>点的平均速度。</w:t>
      </w:r>
    </w:p>
    <w:p w14:paraId="3A95B917" w14:textId="77777777" w:rsidR="003D2B5F" w:rsidRDefault="00000000">
      <w:pPr>
        <w:spacing w:line="360" w:lineRule="auto"/>
        <w:jc w:val="left"/>
      </w:pPr>
      <w:r>
        <w:rPr>
          <w:rFonts w:eastAsia="Times New Roman"/>
          <w:noProof/>
          <w:kern w:val="0"/>
          <w:sz w:val="24"/>
          <w:szCs w:val="24"/>
        </w:rPr>
        <w:drawing>
          <wp:inline distT="0" distB="0" distL="114300" distR="114300" wp14:anchorId="3B39F9B9" wp14:editId="3A2E0559">
            <wp:extent cx="5238750" cy="647700"/>
            <wp:effectExtent l="0" t="0" r="6350" b="0"/>
            <wp:docPr id="100033" name="图片 100033" descr="@@@3ff4f55f-42d8-41c0-bee1-abf9276c37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ff4f55f-42d8-41c0-bee1-abf9276c37f9"/>
                    <pic:cNvPicPr>
                      <a:picLocks noChangeAspect="1"/>
                    </pic:cNvPicPr>
                  </pic:nvPicPr>
                  <pic:blipFill>
                    <a:blip r:embed="rId23"/>
                    <a:stretch>
                      <a:fillRect/>
                    </a:stretch>
                  </pic:blipFill>
                  <pic:spPr>
                    <a:xfrm>
                      <a:off x="0" y="0"/>
                      <a:ext cx="5238750" cy="647700"/>
                    </a:xfrm>
                    <a:prstGeom prst="rect">
                      <a:avLst/>
                    </a:prstGeom>
                  </pic:spPr>
                </pic:pic>
              </a:graphicData>
            </a:graphic>
          </wp:inline>
        </w:drawing>
      </w:r>
    </w:p>
    <w:p w14:paraId="1CEA7881" w14:textId="77777777" w:rsidR="003D2B5F" w:rsidRDefault="003D2B5F">
      <w:pPr>
        <w:spacing w:line="360" w:lineRule="auto"/>
        <w:jc w:val="left"/>
      </w:pPr>
    </w:p>
    <w:sectPr w:rsidR="003D2B5F">
      <w:headerReference w:type="default" r:id="rId24"/>
      <w:footerReference w:type="even" r:id="rId25"/>
      <w:footerReference w:type="default" r:id="rId26"/>
      <w:pgSz w:w="11907" w:h="16839"/>
      <w:pgMar w:top="1440" w:right="1080" w:bottom="1440" w:left="1080" w:header="851" w:footer="992" w:gutter="0"/>
      <w:cols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66BDAF" w14:textId="77777777" w:rsidR="00AB4DD1" w:rsidRDefault="00AB4DD1">
      <w:r>
        <w:separator/>
      </w:r>
    </w:p>
  </w:endnote>
  <w:endnote w:type="continuationSeparator" w:id="0">
    <w:p w14:paraId="09177764" w14:textId="77777777" w:rsidR="00AB4DD1" w:rsidRDefault="00AB4D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新宋体">
    <w:panose1 w:val="02010609030101010101"/>
    <w:charset w:val="86"/>
    <w:family w:val="modern"/>
    <w:pitch w:val="fixed"/>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3B83D4" w14:textId="77777777" w:rsidR="003D2B5F" w:rsidRDefault="00000000">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2350B" w14:textId="77777777" w:rsidR="003D2B5F" w:rsidRDefault="00000000">
    <w:pPr>
      <w:pStyle w:val="a3"/>
    </w:pPr>
    <w:r>
      <w:rPr>
        <w:noProof/>
      </w:rPr>
      <mc:AlternateContent>
        <mc:Choice Requires="wps">
          <w:drawing>
            <wp:anchor distT="0" distB="0" distL="114300" distR="114300" simplePos="0" relativeHeight="251656192" behindDoc="0" locked="0" layoutInCell="1" allowOverlap="1" wp14:anchorId="4164C742" wp14:editId="523D09B7">
              <wp:simplePos x="0" y="0"/>
              <wp:positionH relativeFrom="margin">
                <wp:align>right</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62FBD5F" w14:textId="77777777" w:rsidR="003D2B5F" w:rsidRDefault="00000000">
                          <w:pPr>
                            <w:pStyle w:val="a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164C742" id="_x0000_t202" coordsize="21600,21600" o:spt="202" path="m,l,21600r21600,l21600,xe">
              <v:stroke joinstyle="miter"/>
              <v:path gradientshapeok="t" o:connecttype="rect"/>
            </v:shapetype>
            <v:shape id="文本框 1" o:spid="_x0000_s1026" type="#_x0000_t202" style="position:absolute;margin-left:92.8pt;margin-top:0;width:2in;height:2in;z-index:251656192;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" filled="f" fillcolor="white [3201]" stroked="f" strokeweight=".5pt">
              <v:textbox style="mso-fit-shape-to-text:t" inset="0,0,0,0">
                <w:txbxContent>
                  <w:p w14:paraId="462FBD5F" w14:textId="77777777" w:rsidR="003D2B5F" w:rsidRDefault="00000000">
                    <w:pPr>
                      <w:pStyle w:val="a3"/>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14:paraId="5249BF09" w14:textId="1FA9691B" w:rsidR="004151FC" w:rsidRDefault="00000000">
    <w:pPr>
      <w:tabs>
        <w:tab w:val="center" w:pos="4153"/>
        <w:tab w:val="right" w:pos="8306"/>
      </w:tabs>
      <w:snapToGrid w:val="0"/>
      <w:jc w:val="left"/>
      <w:rPr>
        <w:kern w:val="0"/>
        <w:sz w:val="2"/>
        <w:szCs w:val="2"/>
      </w:rPr>
    </w:pPr>
    <w:r>
      <w:rPr>
        <w:color w:val="FFFFFF"/>
        <w:sz w:val="2"/>
        <w:szCs w:val="2"/>
      </w:rPr>
      <w:pict w14:anchorId="0AAA8A0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6" type="#_x0000_t136" alt="学科网 zxxk.com" style="position:absolute;margin-left:158.95pt;margin-top:407.9pt;width:2.85pt;height:2.85pt;rotation:315;z-index:-251658240;mso-position-horizontal-relative:margin;mso-position-vertical-relative:margin" o:allowincell="f" stroked="f">
          <v:fill opacity=".5"/>
          <v:textpath style="font-family:&quot;宋体&quot;;font-size:8pt" string="zxxk.com"/>
          <w10:wrap anchorx="margin" anchory="margin"/>
        </v:shape>
      </w:pict>
    </w:r>
    <w:r w:rsidR="00FA3B7C">
      <w:rPr>
        <w:noProof/>
        <w:color w:val="FFFFFF"/>
        <w:sz w:val="2"/>
        <w:szCs w:val="2"/>
      </w:rPr>
      <w:drawing>
        <wp:anchor distT="0" distB="0" distL="114300" distR="114300" simplePos="0" relativeHeight="251659264" behindDoc="0" locked="0" layoutInCell="1" allowOverlap="1" wp14:anchorId="4B7EBCA9" wp14:editId="77A56891">
          <wp:simplePos x="0" y="0"/>
          <wp:positionH relativeFrom="column">
            <wp:posOffset>813435</wp:posOffset>
          </wp:positionH>
          <wp:positionV relativeFrom="paragraph">
            <wp:posOffset>-263525</wp:posOffset>
          </wp:positionV>
          <wp:extent cx="635" cy="635"/>
          <wp:effectExtent l="0" t="0" r="0" b="0"/>
          <wp:wrapNone/>
          <wp:docPr id="93642784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color w:val="FFFFFF"/>
        <w:kern w:val="0"/>
        <w:sz w:val="2"/>
        <w:szCs w:val="2"/>
      </w:rPr>
      <w:t>学科网（</w:t>
    </w:r>
    <w:r>
      <w:rPr>
        <w:rFonts w:hint="eastAsia"/>
        <w:color w:val="FFFFFF"/>
        <w:kern w:val="0"/>
        <w:sz w:val="2"/>
        <w:szCs w:val="2"/>
      </w:rPr>
      <w:t>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67911" w14:textId="77777777" w:rsidR="00AB4DD1" w:rsidRDefault="00AB4DD1">
      <w:r>
        <w:separator/>
      </w:r>
    </w:p>
  </w:footnote>
  <w:footnote w:type="continuationSeparator" w:id="0">
    <w:p w14:paraId="36D61FD6" w14:textId="77777777" w:rsidR="00AB4DD1" w:rsidRDefault="00AB4D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479E0" w14:textId="2D20ADFE" w:rsidR="004151FC" w:rsidRDefault="00FA3B7C">
    <w:pPr>
      <w:pBdr>
        <w:bottom w:val="none" w:sz="0" w:space="1" w:color="auto"/>
      </w:pBdr>
      <w:snapToGrid w:val="0"/>
      <w:rPr>
        <w:kern w:val="0"/>
        <w:sz w:val="2"/>
        <w:szCs w:val="2"/>
      </w:rPr>
    </w:pPr>
    <w:r>
      <w:rPr>
        <w:noProof/>
      </w:rPr>
      <w:drawing>
        <wp:anchor distT="0" distB="0" distL="114300" distR="114300" simplePos="0" relativeHeight="251657216" behindDoc="0" locked="0" layoutInCell="1" allowOverlap="1" wp14:anchorId="397FAAFD" wp14:editId="3C86880F">
          <wp:simplePos x="0" y="0"/>
          <wp:positionH relativeFrom="column">
            <wp:posOffset>4457700</wp:posOffset>
          </wp:positionH>
          <wp:positionV relativeFrom="paragraph">
            <wp:posOffset>107315</wp:posOffset>
          </wp:positionV>
          <wp:extent cx="9525" cy="9525"/>
          <wp:effectExtent l="0" t="0" r="0" b="0"/>
          <wp:wrapNone/>
          <wp:docPr id="433033211" name="图片 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7"/>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6B0"/>
    <w:rsid w:val="00043B54"/>
    <w:rsid w:val="001D7A06"/>
    <w:rsid w:val="00284433"/>
    <w:rsid w:val="002A1EC6"/>
    <w:rsid w:val="002E035E"/>
    <w:rsid w:val="003D2B5F"/>
    <w:rsid w:val="004151FC"/>
    <w:rsid w:val="004E46D8"/>
    <w:rsid w:val="00537201"/>
    <w:rsid w:val="006A4C40"/>
    <w:rsid w:val="006B16C5"/>
    <w:rsid w:val="00776133"/>
    <w:rsid w:val="00811C76"/>
    <w:rsid w:val="00855687"/>
    <w:rsid w:val="008C07DE"/>
    <w:rsid w:val="00A30CCE"/>
    <w:rsid w:val="00AB4DD1"/>
    <w:rsid w:val="00AC3E9C"/>
    <w:rsid w:val="00BC2225"/>
    <w:rsid w:val="00BC4F14"/>
    <w:rsid w:val="00BC62FB"/>
    <w:rsid w:val="00BF535F"/>
    <w:rsid w:val="00C02FC6"/>
    <w:rsid w:val="00C806B0"/>
    <w:rsid w:val="00E476EE"/>
    <w:rsid w:val="00EA7B4B"/>
    <w:rsid w:val="00EF035E"/>
    <w:rsid w:val="00F16B29"/>
    <w:rsid w:val="00FA3B7C"/>
    <w:rsid w:val="607B15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7"/>
    <o:shapelayout v:ext="edit">
      <o:idmap v:ext="edit" data="2"/>
    </o:shapelayout>
  </w:shapeDefaults>
  <w:decimalSymbol w:val="."/>
  <w:listSeparator w:val=","/>
  <w14:docId w14:val="4830506E"/>
  <w15:docId w15:val="{DB871043-C21E-4CB5-8EA8-5040D6FD95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DFBD8B74-E658-41D0-A583-9C5836944D7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968</Words>
  <Characters>5521</Characters>
  <Application>Microsoft Office Word</Application>
  <DocSecurity>0</DocSecurity>
  <Lines>46</Lines>
  <Paragraphs>12</Paragraphs>
  <ScaleCrop>false</ScaleCrop>
  <Company/>
  <LinksUpToDate>false</LinksUpToDate>
  <CharactersWithSpaces>6477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2017-07-19T12:07:00Z</dcterms:created>
  <dcterms:modified xsi:type="dcterms:W3CDTF">2026-08-27T02:23:00Z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